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963" w:rsidRPr="001B4963" w:rsidRDefault="002E670C" w:rsidP="001B4963">
      <w:pPr>
        <w:spacing w:after="0" w:line="240" w:lineRule="auto"/>
        <w:jc w:val="right"/>
        <w:rPr>
          <w:rFonts w:ascii="Arial" w:eastAsia="Times New Roman" w:hAnsi="Arial" w:cs="Arial"/>
          <w:b/>
          <w:sz w:val="24"/>
          <w:szCs w:val="24"/>
        </w:rPr>
      </w:pPr>
      <w:r w:rsidRPr="002E670C">
        <w:rPr>
          <w:rFonts w:ascii="Garamond" w:eastAsia="Times New Roman" w:hAnsi="Garamond" w:cs="Times New Roman"/>
          <w:noProof/>
          <w:sz w:val="25"/>
          <w:szCs w:val="20"/>
          <w:lang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37.9pt;margin-top:25.4pt;width:263pt;height: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">
            <v:textbox>
              <w:txbxContent>
                <w:p w:rsidR="001B4963" w:rsidRDefault="00C5428B" w:rsidP="001B4963">
                  <w:pPr>
                    <w:jc w:val="center"/>
                    <w:rPr>
                      <w:rFonts w:ascii="Arial" w:hAnsi="Arial" w:cs="Arial"/>
                      <w:sz w:val="28"/>
                      <w:szCs w:val="28"/>
                    </w:rPr>
                  </w:pPr>
                  <w:r>
                    <w:rPr>
                      <w:rFonts w:ascii="Arial" w:hAnsi="Arial" w:cs="Arial"/>
                      <w:sz w:val="28"/>
                      <w:szCs w:val="28"/>
                    </w:rPr>
                    <w:t>Minute</w:t>
                  </w:r>
                  <w:r w:rsidR="001B4963" w:rsidRPr="00634106">
                    <w:rPr>
                      <w:rFonts w:ascii="Arial" w:hAnsi="Arial" w:cs="Arial"/>
                      <w:sz w:val="28"/>
                      <w:szCs w:val="28"/>
                    </w:rPr>
                    <w:t xml:space="preserve"> of Committee </w:t>
                  </w:r>
                  <w:r w:rsidR="007508DE">
                    <w:rPr>
                      <w:rFonts w:ascii="Arial" w:hAnsi="Arial" w:cs="Arial"/>
                      <w:sz w:val="28"/>
                      <w:szCs w:val="28"/>
                    </w:rPr>
                    <w:t xml:space="preserve">e-mail </w:t>
                  </w:r>
                  <w:r w:rsidR="001B4963" w:rsidRPr="00634106">
                    <w:rPr>
                      <w:rFonts w:ascii="Arial" w:hAnsi="Arial" w:cs="Arial"/>
                      <w:sz w:val="28"/>
                      <w:szCs w:val="28"/>
                    </w:rPr>
                    <w:t>Meeting</w:t>
                  </w:r>
                </w:p>
                <w:p w:rsidR="001B4963" w:rsidRDefault="00173FBB" w:rsidP="001B4963">
                  <w:pPr>
                    <w:jc w:val="center"/>
                    <w:rPr>
                      <w:rFonts w:ascii="Arial" w:hAnsi="Arial" w:cs="Arial"/>
                      <w:sz w:val="28"/>
                      <w:szCs w:val="28"/>
                    </w:rPr>
                  </w:pPr>
                  <w:r>
                    <w:rPr>
                      <w:rFonts w:ascii="Arial" w:hAnsi="Arial" w:cs="Arial"/>
                      <w:sz w:val="28"/>
                      <w:szCs w:val="28"/>
                    </w:rPr>
                    <w:t>March 2019</w:t>
                  </w:r>
                </w:p>
                <w:p w:rsidR="008E727D" w:rsidRDefault="008E727D" w:rsidP="001B4963">
                  <w:pPr>
                    <w:jc w:val="center"/>
                    <w:rPr>
                      <w:rFonts w:ascii="Arial" w:hAnsi="Arial" w:cs="Arial"/>
                      <w:sz w:val="28"/>
                      <w:szCs w:val="28"/>
                    </w:rPr>
                  </w:pPr>
                </w:p>
                <w:p w:rsidR="001B4963" w:rsidRPr="00634106" w:rsidRDefault="001B4963" w:rsidP="001B4963">
                  <w:pPr>
                    <w:jc w:val="center"/>
                    <w:rPr>
                      <w:rFonts w:ascii="Arial" w:hAnsi="Arial" w:cs="Arial"/>
                      <w:sz w:val="28"/>
                      <w:szCs w:val="28"/>
                    </w:rPr>
                  </w:pPr>
                </w:p>
                <w:p w:rsidR="001B4963" w:rsidRPr="00634106" w:rsidRDefault="001B4963" w:rsidP="001B4963">
                  <w:pPr>
                    <w:jc w:val="center"/>
                    <w:rPr>
                      <w:rFonts w:ascii="Arial" w:hAnsi="Arial" w:cs="Arial"/>
                      <w:b/>
                      <w:sz w:val="28"/>
                      <w:szCs w:val="28"/>
                    </w:rPr>
                  </w:pPr>
                  <w:r w:rsidRPr="00634106">
                    <w:rPr>
                      <w:rFonts w:ascii="Arial" w:hAnsi="Arial" w:cs="Arial"/>
                      <w:b/>
                      <w:sz w:val="28"/>
                      <w:szCs w:val="28"/>
                    </w:rPr>
                    <w:t>Tuesday 14</w:t>
                  </w:r>
                  <w:r w:rsidRPr="00634106">
                    <w:rPr>
                      <w:rFonts w:ascii="Arial" w:hAnsi="Arial" w:cs="Arial"/>
                      <w:b/>
                      <w:sz w:val="28"/>
                      <w:szCs w:val="28"/>
                      <w:vertAlign w:val="superscript"/>
                    </w:rPr>
                    <w:t>th</w:t>
                  </w:r>
                  <w:r w:rsidRPr="00634106">
                    <w:rPr>
                      <w:rFonts w:ascii="Arial" w:hAnsi="Arial" w:cs="Arial"/>
                      <w:b/>
                      <w:sz w:val="28"/>
                      <w:szCs w:val="28"/>
                    </w:rPr>
                    <w:t xml:space="preserve"> February 2017</w:t>
                  </w:r>
                </w:p>
                <w:p w:rsidR="001B4963" w:rsidRDefault="001B4963" w:rsidP="001B4963"/>
              </w:txbxContent>
            </v:textbox>
          </v:shape>
        </w:pict>
      </w:r>
      <w:r w:rsidR="001B4963">
        <w:rPr>
          <w:rFonts w:ascii="Arial" w:eastAsia="Times New Roman" w:hAnsi="Arial" w:cs="Arial"/>
          <w:b/>
          <w:noProof/>
          <w:color w:val="943634"/>
          <w:sz w:val="24"/>
          <w:szCs w:val="24"/>
          <w:lang w:eastAsia="en-GB"/>
        </w:rPr>
        <w:drawing>
          <wp:inline distT="0" distB="0" distL="0" distR="0">
            <wp:extent cx="235267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2675" cy="1085850"/>
                    </a:xfrm>
                    <a:prstGeom prst="rect">
                      <a:avLst/>
                    </a:prstGeom>
                    <a:noFill/>
                    <a:ln>
                      <a:noFill/>
                    </a:ln>
                  </pic:spPr>
                </pic:pic>
              </a:graphicData>
            </a:graphic>
          </wp:inline>
        </w:drawing>
      </w:r>
    </w:p>
    <w:p w:rsidR="001B4963" w:rsidRPr="001B4963" w:rsidRDefault="001B4963" w:rsidP="001B4963">
      <w:pPr>
        <w:spacing w:after="0" w:line="240" w:lineRule="auto"/>
        <w:jc w:val="both"/>
        <w:rPr>
          <w:rFonts w:ascii="Arial" w:eastAsia="Times New Roman" w:hAnsi="Arial" w:cs="Arial"/>
          <w:b/>
          <w:color w:val="943634"/>
          <w:sz w:val="24"/>
          <w:szCs w:val="24"/>
        </w:rPr>
      </w:pPr>
      <w:r w:rsidRPr="001B4963">
        <w:rPr>
          <w:rFonts w:ascii="Arial" w:eastAsia="Times New Roman" w:hAnsi="Arial" w:cs="Arial"/>
          <w:b/>
          <w:color w:val="54DAF5"/>
          <w:sz w:val="24"/>
          <w:szCs w:val="24"/>
        </w:rPr>
        <w:t xml:space="preserve">                                                                                     </w:t>
      </w:r>
    </w:p>
    <w:p w:rsidR="001B4963" w:rsidRPr="001B4963" w:rsidRDefault="001B4963" w:rsidP="001B4963">
      <w:pPr>
        <w:spacing w:after="0" w:line="240" w:lineRule="auto"/>
        <w:jc w:val="both"/>
        <w:rPr>
          <w:rFonts w:ascii="Arial" w:eastAsia="Times New Roman" w:hAnsi="Arial" w:cs="Arial"/>
          <w:b/>
          <w:color w:val="943634"/>
          <w:sz w:val="24"/>
          <w:szCs w:val="24"/>
        </w:rPr>
      </w:pPr>
      <w:r w:rsidRPr="001B4963">
        <w:rPr>
          <w:rFonts w:ascii="Arial" w:eastAsia="Times New Roman" w:hAnsi="Arial" w:cs="Arial"/>
          <w:b/>
          <w:color w:val="943634"/>
          <w:sz w:val="24"/>
          <w:szCs w:val="24"/>
        </w:rPr>
        <w:t xml:space="preserve"> </w:t>
      </w:r>
    </w:p>
    <w:p w:rsidR="001B4963" w:rsidRDefault="001B4963" w:rsidP="001B4963">
      <w:pPr>
        <w:spacing w:after="0" w:line="240" w:lineRule="auto"/>
        <w:jc w:val="both"/>
        <w:rPr>
          <w:rFonts w:ascii="Arial" w:eastAsia="Times New Roman" w:hAnsi="Arial" w:cs="Arial"/>
          <w:sz w:val="24"/>
          <w:szCs w:val="24"/>
        </w:rPr>
      </w:pPr>
    </w:p>
    <w:p w:rsidR="00223549" w:rsidRPr="001B4963" w:rsidRDefault="00223549" w:rsidP="001B4963">
      <w:pPr>
        <w:spacing w:after="0" w:line="240" w:lineRule="auto"/>
        <w:jc w:val="both"/>
        <w:rPr>
          <w:rFonts w:ascii="Arial" w:eastAsia="Times New Roman" w:hAnsi="Arial" w:cs="Arial"/>
          <w:sz w:val="24"/>
          <w:szCs w:val="24"/>
        </w:rPr>
      </w:pPr>
    </w:p>
    <w:p w:rsidR="001B4963" w:rsidRPr="00076805" w:rsidRDefault="001B4963" w:rsidP="00173FBB">
      <w:pPr>
        <w:spacing w:after="0" w:line="240" w:lineRule="auto"/>
        <w:ind w:left="1440" w:hanging="1440"/>
        <w:jc w:val="both"/>
        <w:rPr>
          <w:rFonts w:ascii="Arial" w:eastAsia="Times New Roman" w:hAnsi="Arial" w:cs="Arial"/>
          <w:color w:val="FF33CC"/>
        </w:rPr>
      </w:pPr>
      <w:r w:rsidRPr="00A264E3">
        <w:rPr>
          <w:rFonts w:ascii="Arial" w:eastAsia="Times New Roman" w:hAnsi="Arial" w:cs="Arial"/>
          <w:b/>
        </w:rPr>
        <w:t xml:space="preserve">Present:  </w:t>
      </w:r>
      <w:r w:rsidRPr="00A264E3">
        <w:rPr>
          <w:rFonts w:ascii="Arial" w:eastAsia="Times New Roman" w:hAnsi="Arial" w:cs="Arial"/>
        </w:rPr>
        <w:t xml:space="preserve"> </w:t>
      </w:r>
      <w:r w:rsidR="00675187">
        <w:rPr>
          <w:rFonts w:ascii="Arial" w:eastAsia="Times New Roman" w:hAnsi="Arial" w:cs="Arial"/>
        </w:rPr>
        <w:t>Neil</w:t>
      </w:r>
      <w:r w:rsidR="007F7DAB">
        <w:rPr>
          <w:rFonts w:ascii="Arial" w:eastAsia="Times New Roman" w:hAnsi="Arial" w:cs="Arial"/>
        </w:rPr>
        <w:t xml:space="preserve">   </w:t>
      </w:r>
      <w:r w:rsidR="00993095" w:rsidRPr="00C2640C">
        <w:rPr>
          <w:rFonts w:ascii="Arial" w:eastAsia="Times New Roman" w:hAnsi="Arial" w:cs="Arial"/>
        </w:rPr>
        <w:t>Tanya</w:t>
      </w:r>
      <w:r w:rsidR="007F7DAB" w:rsidRPr="00C2640C">
        <w:rPr>
          <w:rFonts w:ascii="Arial" w:eastAsia="Times New Roman" w:hAnsi="Arial" w:cs="Arial"/>
        </w:rPr>
        <w:t xml:space="preserve">   Carol   Mark </w:t>
      </w:r>
      <w:r w:rsidR="00076805" w:rsidRPr="00C2640C">
        <w:rPr>
          <w:rFonts w:ascii="Arial" w:eastAsia="Times New Roman" w:hAnsi="Arial" w:cs="Arial"/>
        </w:rPr>
        <w:t xml:space="preserve">  Laura</w:t>
      </w:r>
    </w:p>
    <w:p w:rsidR="001F48F4" w:rsidRPr="00A264E3" w:rsidRDefault="001F48F4" w:rsidP="008E727D">
      <w:pPr>
        <w:spacing w:after="0" w:line="240" w:lineRule="auto"/>
        <w:ind w:left="1440"/>
        <w:jc w:val="both"/>
        <w:rPr>
          <w:rFonts w:ascii="Arial" w:eastAsia="Times New Roman" w:hAnsi="Arial" w:cs="Arial"/>
        </w:rPr>
      </w:pPr>
    </w:p>
    <w:p w:rsidR="001B4963" w:rsidRPr="00173FBB" w:rsidRDefault="001F48F4" w:rsidP="41568AE3">
      <w:pPr>
        <w:spacing w:after="0" w:line="240" w:lineRule="auto"/>
        <w:ind w:left="1440"/>
        <w:jc w:val="both"/>
        <w:rPr>
          <w:rFonts w:ascii="Arial" w:eastAsia="Times New Roman" w:hAnsi="Arial" w:cs="Arial"/>
          <w:b/>
          <w:bCs/>
        </w:rPr>
      </w:pPr>
      <w:r w:rsidRPr="00A264E3">
        <w:rPr>
          <w:rFonts w:ascii="Arial" w:eastAsia="Times New Roman" w:hAnsi="Arial" w:cs="Arial"/>
        </w:rPr>
        <w:tab/>
      </w:r>
      <w:r w:rsidRPr="00A264E3">
        <w:rPr>
          <w:rFonts w:ascii="Arial" w:eastAsia="Times New Roman" w:hAnsi="Arial" w:cs="Arial"/>
        </w:rPr>
        <w:tab/>
      </w:r>
    </w:p>
    <w:p w:rsidR="001B4963" w:rsidRPr="001B4963" w:rsidRDefault="001B4963" w:rsidP="41568AE3">
      <w:pPr>
        <w:spacing w:after="0" w:line="240" w:lineRule="auto"/>
        <w:jc w:val="right"/>
        <w:rPr>
          <w:rFonts w:ascii="Arial" w:eastAsia="Times New Roman" w:hAnsi="Arial" w:cs="Arial"/>
          <w:sz w:val="24"/>
          <w:szCs w:val="24"/>
        </w:rPr>
      </w:pPr>
    </w:p>
    <w:p w:rsidR="00094D10" w:rsidRDefault="41568AE3" w:rsidP="41568AE3">
      <w:pPr>
        <w:spacing w:after="0" w:line="240" w:lineRule="auto"/>
        <w:rPr>
          <w:rFonts w:ascii="Arial" w:eastAsia="Times New Roman" w:hAnsi="Arial" w:cs="Arial"/>
        </w:rPr>
      </w:pPr>
      <w:r w:rsidRPr="41568AE3">
        <w:rPr>
          <w:rFonts w:ascii="Arial" w:eastAsia="Times New Roman" w:hAnsi="Arial" w:cs="Arial"/>
        </w:rPr>
        <w:t>Matters Arising</w:t>
      </w:r>
    </w:p>
    <w:p w:rsidR="00094D10" w:rsidRDefault="00094D10" w:rsidP="41568AE3">
      <w:pPr>
        <w:spacing w:after="0" w:line="240" w:lineRule="auto"/>
        <w:rPr>
          <w:rFonts w:ascii="Arial" w:eastAsia="Times New Roman" w:hAnsi="Arial" w:cs="Arial"/>
        </w:rPr>
      </w:pPr>
    </w:p>
    <w:p w:rsidR="00662DBF" w:rsidRPr="00662DBF" w:rsidRDefault="41568AE3" w:rsidP="00662DBF">
      <w:pPr>
        <w:pStyle w:val="ListParagraph"/>
        <w:numPr>
          <w:ilvl w:val="0"/>
          <w:numId w:val="13"/>
        </w:numPr>
        <w:spacing w:after="0" w:line="240" w:lineRule="auto"/>
        <w:ind w:right="-15"/>
        <w:outlineLvl w:val="2"/>
        <w:rPr>
          <w:lang w:eastAsia="en-GB"/>
        </w:rPr>
      </w:pPr>
      <w:r w:rsidRPr="00662DBF">
        <w:rPr>
          <w:rFonts w:ascii="Arial" w:eastAsia="Times New Roman" w:hAnsi="Arial" w:cs="Arial"/>
        </w:rPr>
        <w:t>Mark</w:t>
      </w:r>
      <w:r w:rsidRPr="00662DBF">
        <w:rPr>
          <w:rFonts w:ascii="Arial" w:eastAsia="Times New Roman" w:hAnsi="Arial" w:cs="Arial"/>
          <w:b/>
          <w:bCs/>
        </w:rPr>
        <w:t xml:space="preserve"> </w:t>
      </w:r>
      <w:r w:rsidR="00411307">
        <w:rPr>
          <w:rFonts w:ascii="Arial" w:eastAsia="Times New Roman" w:hAnsi="Arial" w:cs="Arial"/>
        </w:rPr>
        <w:t xml:space="preserve">recently attended </w:t>
      </w:r>
      <w:r w:rsidRPr="00662DBF">
        <w:rPr>
          <w:rFonts w:ascii="Arial" w:eastAsia="Times New Roman" w:hAnsi="Arial" w:cs="Arial"/>
        </w:rPr>
        <w:t>Social Media</w:t>
      </w:r>
      <w:r w:rsidR="00411307">
        <w:rPr>
          <w:rFonts w:ascii="Arial" w:eastAsia="Times New Roman" w:hAnsi="Arial" w:cs="Arial"/>
        </w:rPr>
        <w:t xml:space="preserve"> </w:t>
      </w:r>
      <w:r w:rsidRPr="00662DBF">
        <w:rPr>
          <w:rFonts w:ascii="Arial" w:eastAsia="Times New Roman" w:hAnsi="Arial" w:cs="Arial"/>
        </w:rPr>
        <w:t>Training (15</w:t>
      </w:r>
      <w:r w:rsidRPr="00662DBF">
        <w:rPr>
          <w:rFonts w:ascii="Arial" w:eastAsia="Times New Roman" w:hAnsi="Arial" w:cs="Arial"/>
          <w:vertAlign w:val="superscript"/>
        </w:rPr>
        <w:t>th</w:t>
      </w:r>
      <w:r w:rsidR="00411307">
        <w:rPr>
          <w:rFonts w:ascii="Arial" w:eastAsia="Times New Roman" w:hAnsi="Arial" w:cs="Arial"/>
        </w:rPr>
        <w:t xml:space="preserve"> March). This was funded from</w:t>
      </w:r>
      <w:r w:rsidRPr="00662DBF">
        <w:rPr>
          <w:rFonts w:ascii="Arial" w:eastAsia="Times New Roman" w:hAnsi="Arial" w:cs="Arial"/>
        </w:rPr>
        <w:t xml:space="preserve"> the former TAFLIN funds. Mark </w:t>
      </w:r>
      <w:r w:rsidR="00662DBF" w:rsidRPr="00662DBF">
        <w:rPr>
          <w:rFonts w:ascii="Arial" w:eastAsia="Times New Roman" w:hAnsi="Arial" w:cs="Arial"/>
        </w:rPr>
        <w:t>provided the following overview of the day:</w:t>
      </w:r>
    </w:p>
    <w:p w:rsidR="00C26384" w:rsidRDefault="00C26384" w:rsidP="00662DBF">
      <w:pPr>
        <w:spacing w:after="0" w:line="240" w:lineRule="auto"/>
        <w:ind w:left="720" w:right="-15"/>
        <w:outlineLvl w:val="2"/>
        <w:rPr>
          <w:lang w:eastAsia="en-GB"/>
        </w:rPr>
      </w:pPr>
    </w:p>
    <w:p w:rsidR="00E62A2C" w:rsidRPr="00662DBF" w:rsidRDefault="00C26384" w:rsidP="00662DBF">
      <w:pPr>
        <w:spacing w:after="0" w:line="240" w:lineRule="auto"/>
        <w:ind w:left="720" w:right="-15"/>
        <w:outlineLvl w:val="2"/>
        <w:rPr>
          <w:rFonts w:ascii="Times New Roman" w:eastAsia="Times New Roman" w:hAnsi="Times New Roman" w:cs="Times New Roman"/>
          <w:bCs/>
          <w:i/>
          <w:sz w:val="27"/>
          <w:szCs w:val="27"/>
          <w:lang w:eastAsia="en-GB"/>
        </w:rPr>
      </w:pPr>
      <w:r w:rsidRPr="00C26384">
        <w:rPr>
          <w:rFonts w:ascii="Arial" w:eastAsia="Times New Roman" w:hAnsi="Arial" w:cs="Arial"/>
          <w:i/>
        </w:rPr>
        <w:t xml:space="preserve">Thanks for letting me attend the </w:t>
      </w:r>
      <w:r w:rsidRPr="00C26384">
        <w:rPr>
          <w:rFonts w:ascii="Arial" w:eastAsia="Times New Roman" w:hAnsi="Arial" w:cs="Arial"/>
          <w:i/>
          <w:iCs/>
          <w:lang w:eastAsia="en-GB"/>
        </w:rPr>
        <w:t>Better Social Media for Libraries Course. I</w:t>
      </w:r>
      <w:r w:rsidR="41568AE3" w:rsidRPr="00C26384">
        <w:rPr>
          <w:rFonts w:ascii="Arial" w:eastAsia="Times New Roman" w:hAnsi="Arial" w:cs="Arial"/>
          <w:i/>
          <w:lang w:eastAsia="en-GB"/>
        </w:rPr>
        <w:t xml:space="preserve"> think </w:t>
      </w:r>
      <w:r w:rsidR="41568AE3" w:rsidRPr="00662DBF">
        <w:rPr>
          <w:rFonts w:ascii="Arial" w:eastAsia="Times New Roman" w:hAnsi="Arial" w:cs="Arial"/>
          <w:i/>
          <w:lang w:eastAsia="en-GB"/>
        </w:rPr>
        <w:t xml:space="preserve">it was pretty good value (at £50 per head) and attendees seemed to be happy with its content. The course was split between presentations from Ned Potter and time exploring available tools </w:t>
      </w:r>
      <w:r w:rsidR="00E3777F" w:rsidRPr="00662DBF">
        <w:rPr>
          <w:rFonts w:ascii="Arial" w:eastAsia="Times New Roman" w:hAnsi="Arial" w:cs="Arial"/>
          <w:i/>
          <w:lang w:eastAsia="en-GB"/>
        </w:rPr>
        <w:t>online</w:t>
      </w:r>
      <w:r w:rsidR="41568AE3" w:rsidRPr="00662DBF">
        <w:rPr>
          <w:rFonts w:ascii="Arial" w:eastAsia="Times New Roman" w:hAnsi="Arial" w:cs="Arial"/>
          <w:i/>
          <w:lang w:eastAsia="en-GB"/>
        </w:rPr>
        <w:t>.</w:t>
      </w:r>
    </w:p>
    <w:p w:rsidR="00E62A2C" w:rsidRPr="00662DBF" w:rsidRDefault="00E62A2C" w:rsidP="00E62A2C">
      <w:pPr>
        <w:pStyle w:val="ListParagraph"/>
        <w:spacing w:after="0" w:line="240" w:lineRule="auto"/>
        <w:ind w:left="345" w:right="-15"/>
        <w:outlineLvl w:val="2"/>
        <w:rPr>
          <w:rFonts w:ascii="Arial" w:eastAsia="Times New Roman" w:hAnsi="Arial" w:cs="Arial"/>
          <w:bCs/>
          <w:i/>
          <w:lang w:eastAsia="en-GB"/>
        </w:rPr>
      </w:pPr>
    </w:p>
    <w:p w:rsidR="00355AE4" w:rsidRPr="00662DBF" w:rsidRDefault="00FB306F" w:rsidP="00662DBF">
      <w:pPr>
        <w:spacing w:after="0" w:line="240" w:lineRule="auto"/>
        <w:ind w:left="720" w:right="-15"/>
        <w:outlineLvl w:val="2"/>
        <w:rPr>
          <w:rFonts w:ascii="Arial" w:eastAsia="Times New Roman" w:hAnsi="Arial" w:cs="Arial"/>
          <w:bCs/>
          <w:i/>
          <w:lang w:eastAsia="en-GB"/>
        </w:rPr>
      </w:pPr>
      <w:r w:rsidRPr="00662DBF">
        <w:rPr>
          <w:rFonts w:ascii="Arial" w:eastAsia="Times New Roman" w:hAnsi="Arial" w:cs="Arial"/>
          <w:bCs/>
          <w:i/>
          <w:lang w:eastAsia="en-GB"/>
        </w:rPr>
        <w:t>Various</w:t>
      </w:r>
      <w:r w:rsidR="00C91BC9" w:rsidRPr="00662DBF">
        <w:rPr>
          <w:rFonts w:ascii="Arial" w:eastAsia="Times New Roman" w:hAnsi="Arial" w:cs="Arial"/>
          <w:bCs/>
          <w:i/>
          <w:lang w:eastAsia="en-GB"/>
        </w:rPr>
        <w:t xml:space="preserve"> social media</w:t>
      </w:r>
      <w:r w:rsidR="00B55613" w:rsidRPr="00662DBF">
        <w:rPr>
          <w:rFonts w:ascii="Arial" w:eastAsia="Times New Roman" w:hAnsi="Arial" w:cs="Arial"/>
          <w:bCs/>
          <w:i/>
          <w:lang w:eastAsia="en-GB"/>
        </w:rPr>
        <w:t xml:space="preserve"> platforms</w:t>
      </w:r>
      <w:r w:rsidR="00C91BC9" w:rsidRPr="00662DBF">
        <w:rPr>
          <w:rFonts w:ascii="Arial" w:eastAsia="Times New Roman" w:hAnsi="Arial" w:cs="Arial"/>
          <w:bCs/>
          <w:i/>
          <w:lang w:eastAsia="en-GB"/>
        </w:rPr>
        <w:t xml:space="preserve"> were spoken about</w:t>
      </w:r>
      <w:r w:rsidR="00801D72" w:rsidRPr="00662DBF">
        <w:rPr>
          <w:rFonts w:ascii="Arial" w:eastAsia="Times New Roman" w:hAnsi="Arial" w:cs="Arial"/>
          <w:bCs/>
          <w:i/>
          <w:lang w:eastAsia="en-GB"/>
        </w:rPr>
        <w:t xml:space="preserve"> in turn and some insight was given into </w:t>
      </w:r>
      <w:r w:rsidR="00C91BC9" w:rsidRPr="00662DBF">
        <w:rPr>
          <w:rFonts w:ascii="Arial" w:eastAsia="Times New Roman" w:hAnsi="Arial" w:cs="Arial"/>
          <w:bCs/>
          <w:i/>
          <w:lang w:eastAsia="en-GB"/>
        </w:rPr>
        <w:t>their changing</w:t>
      </w:r>
      <w:r w:rsidR="00801D72" w:rsidRPr="00662DBF">
        <w:rPr>
          <w:rFonts w:ascii="Arial" w:eastAsia="Times New Roman" w:hAnsi="Arial" w:cs="Arial"/>
          <w:bCs/>
          <w:i/>
          <w:lang w:eastAsia="en-GB"/>
        </w:rPr>
        <w:t xml:space="preserve"> popularity and tips on their use. Twitter, Facebook and </w:t>
      </w:r>
      <w:r w:rsidR="00355AE4" w:rsidRPr="00662DBF">
        <w:rPr>
          <w:rFonts w:ascii="Arial" w:eastAsia="Times New Roman" w:hAnsi="Arial" w:cs="Arial"/>
          <w:bCs/>
          <w:i/>
          <w:lang w:eastAsia="en-GB"/>
        </w:rPr>
        <w:t>Instagram were discussed mostly.</w:t>
      </w:r>
      <w:r w:rsidR="00801D72" w:rsidRPr="00662DBF">
        <w:rPr>
          <w:rFonts w:ascii="Arial" w:eastAsia="Times New Roman" w:hAnsi="Arial" w:cs="Arial"/>
          <w:bCs/>
          <w:i/>
          <w:lang w:eastAsia="en-GB"/>
        </w:rPr>
        <w:t xml:space="preserve"> </w:t>
      </w:r>
      <w:r w:rsidR="00355AE4" w:rsidRPr="00662DBF">
        <w:rPr>
          <w:rFonts w:ascii="Arial" w:eastAsia="Times New Roman" w:hAnsi="Arial" w:cs="Arial"/>
          <w:bCs/>
          <w:i/>
          <w:lang w:eastAsia="en-GB"/>
        </w:rPr>
        <w:t>Reference was made to Orkney’s leading ex</w:t>
      </w:r>
      <w:r w:rsidR="00993095" w:rsidRPr="00662DBF">
        <w:rPr>
          <w:rFonts w:ascii="Arial" w:eastAsia="Times New Roman" w:hAnsi="Arial" w:cs="Arial"/>
          <w:bCs/>
          <w:i/>
          <w:lang w:eastAsia="en-GB"/>
        </w:rPr>
        <w:t>ample in Twitter use and that they’ve</w:t>
      </w:r>
      <w:r w:rsidR="00355AE4" w:rsidRPr="00662DBF">
        <w:rPr>
          <w:rFonts w:ascii="Arial" w:eastAsia="Times New Roman" w:hAnsi="Arial" w:cs="Arial"/>
          <w:bCs/>
          <w:i/>
          <w:lang w:eastAsia="en-GB"/>
        </w:rPr>
        <w:t xml:space="preserve"> set a standard of success that’s very hard to match. </w:t>
      </w:r>
      <w:r w:rsidR="007F7DAB" w:rsidRPr="00662DBF">
        <w:rPr>
          <w:rFonts w:ascii="Arial" w:eastAsia="Times New Roman" w:hAnsi="Arial" w:cs="Arial"/>
          <w:bCs/>
          <w:i/>
          <w:lang w:eastAsia="en-GB"/>
        </w:rPr>
        <w:t xml:space="preserve">The growth in Instagram users reveals that </w:t>
      </w:r>
      <w:r w:rsidR="00E3777F" w:rsidRPr="00662DBF">
        <w:rPr>
          <w:rFonts w:ascii="Arial" w:eastAsia="Times New Roman" w:hAnsi="Arial" w:cs="Arial"/>
          <w:bCs/>
          <w:i/>
          <w:lang w:eastAsia="en-GB"/>
        </w:rPr>
        <w:t>59% are aged 18 – 29 and that it</w:t>
      </w:r>
      <w:r w:rsidR="00355AE4" w:rsidRPr="00662DBF">
        <w:rPr>
          <w:rFonts w:ascii="Arial" w:eastAsia="Times New Roman" w:hAnsi="Arial" w:cs="Arial"/>
          <w:bCs/>
          <w:i/>
          <w:lang w:eastAsia="en-GB"/>
        </w:rPr>
        <w:t xml:space="preserve">s </w:t>
      </w:r>
      <w:r w:rsidR="00E3777F" w:rsidRPr="00662DBF">
        <w:rPr>
          <w:rFonts w:ascii="Arial" w:eastAsia="Times New Roman" w:hAnsi="Arial" w:cs="Arial"/>
          <w:bCs/>
          <w:i/>
          <w:lang w:eastAsia="en-GB"/>
        </w:rPr>
        <w:t xml:space="preserve">popularity is </w:t>
      </w:r>
      <w:r w:rsidR="00993095" w:rsidRPr="00662DBF">
        <w:rPr>
          <w:rFonts w:ascii="Arial" w:eastAsia="Times New Roman" w:hAnsi="Arial" w:cs="Arial"/>
          <w:bCs/>
          <w:i/>
          <w:lang w:eastAsia="en-GB"/>
        </w:rPr>
        <w:t>catching up with Facebook, where there’s a much less int</w:t>
      </w:r>
      <w:r w:rsidR="00E3777F" w:rsidRPr="00662DBF">
        <w:rPr>
          <w:rFonts w:ascii="Arial" w:eastAsia="Times New Roman" w:hAnsi="Arial" w:cs="Arial"/>
          <w:bCs/>
          <w:i/>
          <w:lang w:eastAsia="en-GB"/>
        </w:rPr>
        <w:t>eractive audience.</w:t>
      </w:r>
    </w:p>
    <w:p w:rsidR="00993095" w:rsidRPr="00662DBF" w:rsidRDefault="00993095" w:rsidP="00090991">
      <w:pPr>
        <w:spacing w:after="0" w:line="240" w:lineRule="auto"/>
        <w:ind w:right="-15"/>
        <w:outlineLvl w:val="2"/>
        <w:rPr>
          <w:rFonts w:ascii="Arial" w:eastAsia="Times New Roman" w:hAnsi="Arial" w:cs="Arial"/>
          <w:bCs/>
          <w:i/>
          <w:lang w:eastAsia="en-GB"/>
        </w:rPr>
      </w:pPr>
    </w:p>
    <w:p w:rsidR="00993095" w:rsidRPr="00662DBF" w:rsidRDefault="00801D72" w:rsidP="00662DBF">
      <w:pPr>
        <w:spacing w:after="0" w:line="240" w:lineRule="auto"/>
        <w:ind w:left="720" w:right="-15"/>
        <w:outlineLvl w:val="2"/>
        <w:rPr>
          <w:rFonts w:ascii="Arial" w:eastAsia="Times New Roman" w:hAnsi="Arial" w:cs="Arial"/>
          <w:bCs/>
          <w:i/>
          <w:lang w:eastAsia="en-GB"/>
        </w:rPr>
      </w:pPr>
      <w:r w:rsidRPr="00662DBF">
        <w:rPr>
          <w:rFonts w:ascii="Arial" w:eastAsia="Times New Roman" w:hAnsi="Arial" w:cs="Arial"/>
          <w:bCs/>
          <w:i/>
          <w:lang w:eastAsia="en-GB"/>
        </w:rPr>
        <w:t>It was emphasised that differen</w:t>
      </w:r>
      <w:r w:rsidR="00E62A2C" w:rsidRPr="00662DBF">
        <w:rPr>
          <w:rFonts w:ascii="Arial" w:eastAsia="Times New Roman" w:hAnsi="Arial" w:cs="Arial"/>
          <w:bCs/>
          <w:i/>
          <w:lang w:eastAsia="en-GB"/>
        </w:rPr>
        <w:t xml:space="preserve">t </w:t>
      </w:r>
      <w:r w:rsidR="00282F21" w:rsidRPr="00662DBF">
        <w:rPr>
          <w:rFonts w:ascii="Arial" w:eastAsia="Times New Roman" w:hAnsi="Arial" w:cs="Arial"/>
          <w:bCs/>
          <w:i/>
          <w:lang w:eastAsia="en-GB"/>
        </w:rPr>
        <w:t>mixes of social media use</w:t>
      </w:r>
      <w:r w:rsidRPr="00662DBF">
        <w:rPr>
          <w:rFonts w:ascii="Arial" w:eastAsia="Times New Roman" w:hAnsi="Arial" w:cs="Arial"/>
          <w:bCs/>
          <w:i/>
          <w:lang w:eastAsia="en-GB"/>
        </w:rPr>
        <w:t xml:space="preserve"> would work</w:t>
      </w:r>
      <w:r w:rsidR="00B55613" w:rsidRPr="00662DBF">
        <w:rPr>
          <w:rFonts w:ascii="Arial" w:eastAsia="Times New Roman" w:hAnsi="Arial" w:cs="Arial"/>
          <w:bCs/>
          <w:i/>
          <w:lang w:eastAsia="en-GB"/>
        </w:rPr>
        <w:t xml:space="preserve"> variably</w:t>
      </w:r>
      <w:r w:rsidRPr="00662DBF">
        <w:rPr>
          <w:rFonts w:ascii="Arial" w:eastAsia="Times New Roman" w:hAnsi="Arial" w:cs="Arial"/>
          <w:bCs/>
          <w:i/>
          <w:lang w:eastAsia="en-GB"/>
        </w:rPr>
        <w:t xml:space="preserve"> for different libraries</w:t>
      </w:r>
      <w:r w:rsidR="00282F21" w:rsidRPr="00662DBF">
        <w:rPr>
          <w:rFonts w:ascii="Arial" w:eastAsia="Times New Roman" w:hAnsi="Arial" w:cs="Arial"/>
          <w:bCs/>
          <w:i/>
          <w:lang w:eastAsia="en-GB"/>
        </w:rPr>
        <w:t xml:space="preserve"> and that any increase in engagement with </w:t>
      </w:r>
      <w:r w:rsidR="007F7DAB" w:rsidRPr="00662DBF">
        <w:rPr>
          <w:rFonts w:ascii="Arial" w:eastAsia="Times New Roman" w:hAnsi="Arial" w:cs="Arial"/>
          <w:bCs/>
          <w:i/>
          <w:lang w:eastAsia="en-GB"/>
        </w:rPr>
        <w:t>customers i</w:t>
      </w:r>
      <w:r w:rsidR="00282F21" w:rsidRPr="00662DBF">
        <w:rPr>
          <w:rFonts w:ascii="Arial" w:eastAsia="Times New Roman" w:hAnsi="Arial" w:cs="Arial"/>
          <w:bCs/>
          <w:i/>
          <w:lang w:eastAsia="en-GB"/>
        </w:rPr>
        <w:t>s a su</w:t>
      </w:r>
      <w:r w:rsidR="007F7DAB" w:rsidRPr="00662DBF">
        <w:rPr>
          <w:rFonts w:ascii="Arial" w:eastAsia="Times New Roman" w:hAnsi="Arial" w:cs="Arial"/>
          <w:bCs/>
          <w:i/>
          <w:lang w:eastAsia="en-GB"/>
        </w:rPr>
        <w:t>ccess</w:t>
      </w:r>
      <w:r w:rsidRPr="00662DBF">
        <w:rPr>
          <w:rFonts w:ascii="Arial" w:eastAsia="Times New Roman" w:hAnsi="Arial" w:cs="Arial"/>
          <w:bCs/>
          <w:i/>
          <w:lang w:eastAsia="en-GB"/>
        </w:rPr>
        <w:t>.</w:t>
      </w:r>
      <w:r w:rsidR="00E62A2C" w:rsidRPr="00662DBF">
        <w:rPr>
          <w:rFonts w:ascii="Arial" w:eastAsia="Times New Roman" w:hAnsi="Arial" w:cs="Arial"/>
          <w:bCs/>
          <w:i/>
          <w:lang w:eastAsia="en-GB"/>
        </w:rPr>
        <w:t xml:space="preserve"> </w:t>
      </w:r>
    </w:p>
    <w:p w:rsidR="007F7DAB" w:rsidRPr="00662DBF" w:rsidRDefault="007F7DAB" w:rsidP="007F7DAB">
      <w:pPr>
        <w:spacing w:after="0" w:line="240" w:lineRule="auto"/>
        <w:ind w:right="-15"/>
        <w:outlineLvl w:val="2"/>
        <w:rPr>
          <w:rFonts w:ascii="Arial" w:eastAsia="Times New Roman" w:hAnsi="Arial" w:cs="Arial"/>
          <w:bCs/>
          <w:i/>
          <w:lang w:eastAsia="en-GB"/>
        </w:rPr>
      </w:pPr>
    </w:p>
    <w:p w:rsidR="009F5C2D" w:rsidRPr="00662DBF" w:rsidRDefault="41568AE3" w:rsidP="00662DBF">
      <w:pPr>
        <w:spacing w:after="0" w:line="240" w:lineRule="auto"/>
        <w:ind w:left="720" w:right="-15"/>
        <w:outlineLvl w:val="2"/>
        <w:rPr>
          <w:rFonts w:ascii="Arial" w:eastAsia="Times New Roman" w:hAnsi="Arial" w:cs="Arial"/>
          <w:i/>
          <w:lang w:eastAsia="en-GB"/>
        </w:rPr>
      </w:pPr>
      <w:r w:rsidRPr="00662DBF">
        <w:rPr>
          <w:rFonts w:ascii="Arial" w:eastAsia="Times New Roman" w:hAnsi="Arial" w:cs="Arial"/>
          <w:i/>
          <w:lang w:eastAsia="en-GB"/>
        </w:rPr>
        <w:t>We looked at optimising images (using canva.com) and websites where you can find freely usable pictures (e.g. pexels.com and photofunia.com). It was underlined that images don’t need to be polished and that humour and informal messages could be a good move as opposed to</w:t>
      </w:r>
      <w:r w:rsidR="000059BD" w:rsidRPr="00662DBF">
        <w:rPr>
          <w:rFonts w:ascii="Arial" w:eastAsia="Times New Roman" w:hAnsi="Arial" w:cs="Arial"/>
          <w:i/>
          <w:lang w:eastAsia="en-GB"/>
        </w:rPr>
        <w:t xml:space="preserve"> boring informative posts in a</w:t>
      </w:r>
      <w:r w:rsidRPr="00662DBF">
        <w:rPr>
          <w:rFonts w:ascii="Arial" w:eastAsia="Times New Roman" w:hAnsi="Arial" w:cs="Arial"/>
          <w:i/>
          <w:lang w:eastAsia="en-GB"/>
        </w:rPr>
        <w:t xml:space="preserve"> standardised vo</w:t>
      </w:r>
      <w:r w:rsidR="00E3777F" w:rsidRPr="00662DBF">
        <w:rPr>
          <w:rFonts w:ascii="Arial" w:eastAsia="Times New Roman" w:hAnsi="Arial" w:cs="Arial"/>
          <w:i/>
          <w:lang w:eastAsia="en-GB"/>
        </w:rPr>
        <w:t>ice. Usefulness i</w:t>
      </w:r>
      <w:r w:rsidRPr="00662DBF">
        <w:rPr>
          <w:rFonts w:ascii="Arial" w:eastAsia="Times New Roman" w:hAnsi="Arial" w:cs="Arial"/>
          <w:i/>
          <w:lang w:eastAsia="en-GB"/>
        </w:rPr>
        <w:t>s also a key priority to strive for.</w:t>
      </w:r>
    </w:p>
    <w:p w:rsidR="009F5C2D" w:rsidRPr="00662DBF" w:rsidRDefault="009F5C2D" w:rsidP="00090991">
      <w:pPr>
        <w:spacing w:after="0" w:line="240" w:lineRule="auto"/>
        <w:ind w:right="-15"/>
        <w:outlineLvl w:val="2"/>
        <w:rPr>
          <w:rFonts w:ascii="Arial" w:eastAsia="Times New Roman" w:hAnsi="Arial" w:cs="Arial"/>
          <w:bCs/>
          <w:i/>
          <w:lang w:eastAsia="en-GB"/>
        </w:rPr>
      </w:pPr>
    </w:p>
    <w:p w:rsidR="00FB306F" w:rsidRPr="00662DBF" w:rsidRDefault="41568AE3" w:rsidP="00662DBF">
      <w:pPr>
        <w:spacing w:after="0" w:line="240" w:lineRule="auto"/>
        <w:ind w:left="720" w:right="-15"/>
        <w:outlineLvl w:val="2"/>
        <w:rPr>
          <w:rFonts w:ascii="Arial" w:eastAsia="Times New Roman" w:hAnsi="Arial" w:cs="Arial"/>
          <w:i/>
          <w:lang w:eastAsia="en-GB"/>
        </w:rPr>
      </w:pPr>
      <w:r w:rsidRPr="00662DBF">
        <w:rPr>
          <w:rFonts w:ascii="Arial" w:eastAsia="Times New Roman" w:hAnsi="Arial" w:cs="Arial"/>
          <w:i/>
          <w:lang w:eastAsia="en-GB"/>
        </w:rPr>
        <w:t>Creating favourites lists</w:t>
      </w:r>
      <w:r w:rsidR="000B28B3" w:rsidRPr="00662DBF">
        <w:rPr>
          <w:rFonts w:ascii="Arial" w:eastAsia="Times New Roman" w:hAnsi="Arial" w:cs="Arial"/>
          <w:i/>
          <w:lang w:eastAsia="en-GB"/>
        </w:rPr>
        <w:t xml:space="preserve"> was suggested</w:t>
      </w:r>
      <w:r w:rsidRPr="00662DBF">
        <w:rPr>
          <w:rFonts w:ascii="Arial" w:eastAsia="Times New Roman" w:hAnsi="Arial" w:cs="Arial"/>
          <w:i/>
          <w:lang w:eastAsia="en-GB"/>
        </w:rPr>
        <w:t xml:space="preserve"> to help speed up time spent looking for ideas for </w:t>
      </w:r>
      <w:r w:rsidR="000B28B3" w:rsidRPr="00662DBF">
        <w:rPr>
          <w:rFonts w:ascii="Arial" w:eastAsia="Times New Roman" w:hAnsi="Arial" w:cs="Arial"/>
          <w:i/>
          <w:lang w:eastAsia="en-GB"/>
        </w:rPr>
        <w:t xml:space="preserve">new </w:t>
      </w:r>
      <w:r w:rsidRPr="00662DBF">
        <w:rPr>
          <w:rFonts w:ascii="Arial" w:eastAsia="Times New Roman" w:hAnsi="Arial" w:cs="Arial"/>
          <w:i/>
          <w:lang w:eastAsia="en-GB"/>
        </w:rPr>
        <w:t>posts and items to r</w:t>
      </w:r>
      <w:r w:rsidR="000B28B3" w:rsidRPr="00662DBF">
        <w:rPr>
          <w:rFonts w:ascii="Arial" w:eastAsia="Times New Roman" w:hAnsi="Arial" w:cs="Arial"/>
          <w:i/>
          <w:lang w:eastAsia="en-GB"/>
        </w:rPr>
        <w:t>epost (or re-Tweet)</w:t>
      </w:r>
      <w:r w:rsidRPr="00662DBF">
        <w:rPr>
          <w:rFonts w:ascii="Arial" w:eastAsia="Times New Roman" w:hAnsi="Arial" w:cs="Arial"/>
          <w:i/>
          <w:lang w:eastAsia="en-GB"/>
        </w:rPr>
        <w:t>. The use of Analytic</w:t>
      </w:r>
      <w:r w:rsidR="000B28B3" w:rsidRPr="00662DBF">
        <w:rPr>
          <w:rFonts w:ascii="Arial" w:eastAsia="Times New Roman" w:hAnsi="Arial" w:cs="Arial"/>
          <w:i/>
          <w:lang w:eastAsia="en-GB"/>
        </w:rPr>
        <w:t xml:space="preserve"> tools (e.g. squarelovin.com) can be</w:t>
      </w:r>
      <w:r w:rsidRPr="00662DBF">
        <w:rPr>
          <w:rFonts w:ascii="Arial" w:eastAsia="Times New Roman" w:hAnsi="Arial" w:cs="Arial"/>
          <w:i/>
          <w:lang w:eastAsia="en-GB"/>
        </w:rPr>
        <w:t xml:space="preserve"> helpful - </w:t>
      </w:r>
      <w:r w:rsidR="000B28B3" w:rsidRPr="00662DBF">
        <w:rPr>
          <w:rFonts w:ascii="Arial" w:eastAsia="Times New Roman" w:hAnsi="Arial" w:cs="Arial"/>
          <w:i/>
          <w:lang w:eastAsia="en-GB"/>
        </w:rPr>
        <w:t>to</w:t>
      </w:r>
      <w:r w:rsidRPr="00662DBF">
        <w:rPr>
          <w:rFonts w:ascii="Arial" w:eastAsia="Times New Roman" w:hAnsi="Arial" w:cs="Arial"/>
          <w:i/>
          <w:lang w:eastAsia="en-GB"/>
        </w:rPr>
        <w:t xml:space="preserve"> </w:t>
      </w:r>
      <w:r w:rsidR="000B28B3" w:rsidRPr="00662DBF">
        <w:rPr>
          <w:rFonts w:ascii="Arial" w:eastAsia="Times New Roman" w:hAnsi="Arial" w:cs="Arial"/>
          <w:i/>
          <w:lang w:eastAsia="en-GB"/>
        </w:rPr>
        <w:t xml:space="preserve">harness </w:t>
      </w:r>
      <w:r w:rsidRPr="00662DBF">
        <w:rPr>
          <w:rFonts w:ascii="Arial" w:eastAsia="Times New Roman" w:hAnsi="Arial" w:cs="Arial"/>
          <w:i/>
          <w:lang w:eastAsia="en-GB"/>
        </w:rPr>
        <w:t>your historic data about audience engagement and show the optimal time to post and what sort of content gets most likes.</w:t>
      </w:r>
    </w:p>
    <w:p w:rsidR="00355AE4" w:rsidRPr="00662DBF" w:rsidRDefault="00355AE4" w:rsidP="00E62A2C">
      <w:pPr>
        <w:pStyle w:val="ListParagraph"/>
        <w:spacing w:after="0" w:line="240" w:lineRule="auto"/>
        <w:ind w:left="345" w:right="-15"/>
        <w:outlineLvl w:val="2"/>
        <w:rPr>
          <w:rFonts w:ascii="Arial" w:eastAsia="Times New Roman" w:hAnsi="Arial" w:cs="Arial"/>
          <w:bCs/>
          <w:i/>
          <w:lang w:eastAsia="en-GB"/>
        </w:rPr>
      </w:pPr>
    </w:p>
    <w:p w:rsidR="00502511" w:rsidRDefault="41568AE3" w:rsidP="00662DBF">
      <w:pPr>
        <w:spacing w:after="0" w:line="240" w:lineRule="auto"/>
        <w:ind w:left="720" w:right="-15"/>
        <w:outlineLvl w:val="2"/>
        <w:rPr>
          <w:rFonts w:ascii="Arial" w:eastAsia="Times New Roman" w:hAnsi="Arial" w:cs="Arial"/>
          <w:i/>
          <w:lang w:eastAsia="en-GB"/>
        </w:rPr>
      </w:pPr>
      <w:r w:rsidRPr="00662DBF">
        <w:rPr>
          <w:rFonts w:ascii="Arial" w:eastAsia="Times New Roman" w:hAnsi="Arial" w:cs="Arial"/>
          <w:i/>
          <w:lang w:eastAsia="en-GB"/>
        </w:rPr>
        <w:t>Lastly Tumblr and Blogs were touched upon and it was mentioned that blogs are losing popularity. Throughout, ideas and tips were swapped and discussed with the aim of improving Social Media engagement.</w:t>
      </w:r>
    </w:p>
    <w:p w:rsidR="00662DBF" w:rsidRDefault="00662DBF" w:rsidP="41568AE3">
      <w:pPr>
        <w:spacing w:after="0" w:line="240" w:lineRule="auto"/>
        <w:ind w:right="-15"/>
        <w:outlineLvl w:val="2"/>
        <w:rPr>
          <w:rFonts w:ascii="Arial" w:eastAsia="Times New Roman" w:hAnsi="Arial" w:cs="Arial"/>
          <w:i/>
          <w:lang w:eastAsia="en-GB"/>
        </w:rPr>
      </w:pPr>
    </w:p>
    <w:p w:rsidR="00662DBF" w:rsidRPr="00662DBF" w:rsidRDefault="00662DBF" w:rsidP="00662DBF">
      <w:pPr>
        <w:spacing w:after="0" w:line="240" w:lineRule="auto"/>
        <w:ind w:left="720" w:right="-15"/>
        <w:outlineLvl w:val="2"/>
        <w:rPr>
          <w:rFonts w:ascii="Arial" w:eastAsia="Times New Roman" w:hAnsi="Arial" w:cs="Arial"/>
          <w:lang w:eastAsia="en-GB"/>
        </w:rPr>
      </w:pPr>
      <w:r w:rsidRPr="00662DBF">
        <w:rPr>
          <w:rFonts w:ascii="Arial" w:eastAsia="Times New Roman" w:hAnsi="Arial" w:cs="Arial"/>
          <w:b/>
          <w:lang w:eastAsia="en-GB"/>
        </w:rPr>
        <w:t>AP</w:t>
      </w:r>
      <w:r>
        <w:rPr>
          <w:rFonts w:ascii="Arial" w:eastAsia="Times New Roman" w:hAnsi="Arial" w:cs="Arial"/>
          <w:lang w:eastAsia="en-GB"/>
        </w:rPr>
        <w:t xml:space="preserve">: </w:t>
      </w:r>
      <w:r w:rsidRPr="00662DBF">
        <w:rPr>
          <w:rFonts w:ascii="Arial" w:eastAsia="Times New Roman" w:hAnsi="Arial" w:cs="Arial"/>
          <w:lang w:eastAsia="en-GB"/>
        </w:rPr>
        <w:t xml:space="preserve">Mark </w:t>
      </w:r>
      <w:r>
        <w:rPr>
          <w:rFonts w:ascii="Arial" w:eastAsia="Times New Roman" w:hAnsi="Arial" w:cs="Arial"/>
          <w:lang w:eastAsia="en-GB"/>
        </w:rPr>
        <w:t>to</w:t>
      </w:r>
      <w:r w:rsidRPr="00662DBF">
        <w:rPr>
          <w:rFonts w:ascii="Arial" w:eastAsia="Times New Roman" w:hAnsi="Arial" w:cs="Arial"/>
          <w:lang w:eastAsia="en-GB"/>
        </w:rPr>
        <w:t xml:space="preserve"> write </w:t>
      </w:r>
      <w:r>
        <w:rPr>
          <w:rFonts w:ascii="Arial" w:eastAsia="Times New Roman" w:hAnsi="Arial" w:cs="Arial"/>
          <w:lang w:eastAsia="en-GB"/>
        </w:rPr>
        <w:t xml:space="preserve">an article </w:t>
      </w:r>
      <w:r w:rsidRPr="00662DBF">
        <w:rPr>
          <w:rFonts w:ascii="Arial" w:eastAsia="Times New Roman" w:hAnsi="Arial" w:cs="Arial"/>
          <w:lang w:eastAsia="en-GB"/>
        </w:rPr>
        <w:t xml:space="preserve">for our website about the event and </w:t>
      </w:r>
      <w:r>
        <w:rPr>
          <w:rFonts w:ascii="Arial" w:eastAsia="Times New Roman" w:hAnsi="Arial" w:cs="Arial"/>
          <w:lang w:eastAsia="en-GB"/>
        </w:rPr>
        <w:t xml:space="preserve">publish </w:t>
      </w:r>
      <w:r w:rsidRPr="00662DBF">
        <w:rPr>
          <w:rFonts w:ascii="Arial" w:eastAsia="Times New Roman" w:hAnsi="Arial" w:cs="Arial"/>
          <w:lang w:eastAsia="en-GB"/>
        </w:rPr>
        <w:t>it in due course.</w:t>
      </w:r>
    </w:p>
    <w:p w:rsidR="00094D10" w:rsidRPr="00094D10" w:rsidRDefault="00094D10" w:rsidP="41568AE3">
      <w:pPr>
        <w:spacing w:after="0" w:line="240" w:lineRule="auto"/>
        <w:ind w:left="360"/>
        <w:rPr>
          <w:rFonts w:ascii="Arial" w:eastAsia="Times New Roman" w:hAnsi="Arial" w:cs="Arial"/>
        </w:rPr>
      </w:pPr>
    </w:p>
    <w:p w:rsidR="00662DBF" w:rsidRDefault="41568AE3" w:rsidP="00662DBF">
      <w:pPr>
        <w:pStyle w:val="ListParagraph"/>
        <w:numPr>
          <w:ilvl w:val="0"/>
          <w:numId w:val="1"/>
        </w:numPr>
        <w:spacing w:after="0" w:line="240" w:lineRule="auto"/>
        <w:rPr>
          <w:rFonts w:ascii="Arial" w:eastAsia="Times New Roman" w:hAnsi="Arial" w:cs="Arial"/>
        </w:rPr>
      </w:pPr>
      <w:r w:rsidRPr="41568AE3">
        <w:rPr>
          <w:rFonts w:ascii="Arial" w:eastAsia="Times New Roman" w:hAnsi="Arial" w:cs="Arial"/>
        </w:rPr>
        <w:t>Peter Reid has not replied to Neil’s enquiry about support</w:t>
      </w:r>
      <w:r w:rsidR="00662DBF">
        <w:rPr>
          <w:rFonts w:ascii="Arial" w:eastAsia="Times New Roman" w:hAnsi="Arial" w:cs="Arial"/>
        </w:rPr>
        <w:t xml:space="preserve">ing a possible social evening. The Committee asked Neil to pursue this again until </w:t>
      </w:r>
      <w:r w:rsidR="00C26384">
        <w:rPr>
          <w:rFonts w:ascii="Arial" w:eastAsia="Times New Roman" w:hAnsi="Arial" w:cs="Arial"/>
        </w:rPr>
        <w:t>P</w:t>
      </w:r>
      <w:r w:rsidR="00662DBF">
        <w:rPr>
          <w:rFonts w:ascii="Arial" w:eastAsia="Times New Roman" w:hAnsi="Arial" w:cs="Arial"/>
        </w:rPr>
        <w:t>eter gave a definite response.</w:t>
      </w:r>
    </w:p>
    <w:p w:rsidR="00662DBF" w:rsidRDefault="00662DBF" w:rsidP="00662DBF">
      <w:pPr>
        <w:pStyle w:val="ListParagraph"/>
        <w:spacing w:after="0" w:line="240" w:lineRule="auto"/>
        <w:rPr>
          <w:rFonts w:ascii="Arial" w:eastAsia="Times New Roman" w:hAnsi="Arial" w:cs="Arial"/>
        </w:rPr>
      </w:pPr>
    </w:p>
    <w:p w:rsidR="00662DBF" w:rsidRDefault="00662DBF" w:rsidP="00662DBF">
      <w:pPr>
        <w:pStyle w:val="ListParagraph"/>
        <w:spacing w:after="0" w:line="240" w:lineRule="auto"/>
        <w:ind w:left="360" w:firstLine="360"/>
        <w:rPr>
          <w:rFonts w:ascii="Arial" w:eastAsia="Times New Roman" w:hAnsi="Arial" w:cs="Arial"/>
        </w:rPr>
      </w:pPr>
      <w:r w:rsidRPr="00662DBF">
        <w:rPr>
          <w:rFonts w:ascii="Arial" w:eastAsia="Times New Roman" w:hAnsi="Arial" w:cs="Arial"/>
          <w:b/>
        </w:rPr>
        <w:lastRenderedPageBreak/>
        <w:t>AP</w:t>
      </w:r>
      <w:r>
        <w:rPr>
          <w:rFonts w:ascii="Arial" w:eastAsia="Times New Roman" w:hAnsi="Arial" w:cs="Arial"/>
        </w:rPr>
        <w:t>: Neil to contact Peter again</w:t>
      </w:r>
    </w:p>
    <w:p w:rsidR="00173FBB" w:rsidRPr="00173FBB" w:rsidRDefault="00173FBB" w:rsidP="00662DBF">
      <w:pPr>
        <w:pStyle w:val="ListParagraph"/>
        <w:spacing w:after="0" w:line="240" w:lineRule="auto"/>
        <w:rPr>
          <w:rFonts w:ascii="Arial" w:eastAsia="Times New Roman" w:hAnsi="Arial" w:cs="Arial"/>
        </w:rPr>
      </w:pPr>
    </w:p>
    <w:p w:rsidR="00662DBF" w:rsidRDefault="00662DBF" w:rsidP="41568AE3">
      <w:pPr>
        <w:pStyle w:val="ListParagraph"/>
        <w:numPr>
          <w:ilvl w:val="0"/>
          <w:numId w:val="1"/>
        </w:numPr>
        <w:spacing w:after="0" w:line="240" w:lineRule="auto"/>
        <w:rPr>
          <w:rFonts w:ascii="Arial" w:eastAsia="Times New Roman" w:hAnsi="Arial" w:cs="Arial"/>
        </w:rPr>
      </w:pPr>
      <w:r>
        <w:rPr>
          <w:rFonts w:ascii="Arial" w:eastAsia="Times New Roman" w:hAnsi="Arial" w:cs="Arial"/>
        </w:rPr>
        <w:t xml:space="preserve">Neil suggested the Committee </w:t>
      </w:r>
      <w:r w:rsidR="41568AE3" w:rsidRPr="41568AE3">
        <w:rPr>
          <w:rFonts w:ascii="Arial" w:eastAsia="Times New Roman" w:hAnsi="Arial" w:cs="Arial"/>
        </w:rPr>
        <w:t>pick a date for our visit to Montrose Library</w:t>
      </w:r>
      <w:r>
        <w:rPr>
          <w:rFonts w:ascii="Arial" w:eastAsia="Times New Roman" w:hAnsi="Arial" w:cs="Arial"/>
        </w:rPr>
        <w:t>. Laura advised a Mo</w:t>
      </w:r>
      <w:r w:rsidR="00C26384">
        <w:rPr>
          <w:rFonts w:ascii="Arial" w:eastAsia="Times New Roman" w:hAnsi="Arial" w:cs="Arial"/>
        </w:rPr>
        <w:t xml:space="preserve">nday evening would probably be </w:t>
      </w:r>
      <w:r>
        <w:rPr>
          <w:rFonts w:ascii="Arial" w:eastAsia="Times New Roman" w:hAnsi="Arial" w:cs="Arial"/>
        </w:rPr>
        <w:t xml:space="preserve">best as the Library is open until 7pm anyway. There may be a hire charge (£12 per hour) plus staff costs (£11.50 per hour) </w:t>
      </w:r>
    </w:p>
    <w:p w:rsidR="00662DBF" w:rsidRDefault="00662DBF" w:rsidP="00662DBF">
      <w:pPr>
        <w:pStyle w:val="ListParagraph"/>
        <w:spacing w:after="0" w:line="240" w:lineRule="auto"/>
        <w:rPr>
          <w:rFonts w:ascii="Arial" w:eastAsia="Times New Roman" w:hAnsi="Arial" w:cs="Arial"/>
        </w:rPr>
      </w:pPr>
    </w:p>
    <w:p w:rsidR="00173FBB" w:rsidRPr="00662DBF" w:rsidRDefault="00662DBF" w:rsidP="00662DBF">
      <w:pPr>
        <w:pStyle w:val="ListParagraph"/>
        <w:spacing w:after="0" w:line="240" w:lineRule="auto"/>
        <w:rPr>
          <w:rFonts w:ascii="Arial" w:eastAsia="Times New Roman" w:hAnsi="Arial" w:cs="Arial"/>
        </w:rPr>
      </w:pPr>
      <w:r w:rsidRPr="00662DBF">
        <w:rPr>
          <w:rFonts w:ascii="Arial" w:eastAsia="Times New Roman" w:hAnsi="Arial" w:cs="Arial"/>
          <w:b/>
        </w:rPr>
        <w:t>AP</w:t>
      </w:r>
      <w:r>
        <w:rPr>
          <w:rFonts w:ascii="Arial" w:eastAsia="Times New Roman" w:hAnsi="Arial" w:cs="Arial"/>
        </w:rPr>
        <w:t>: Suggested we book for Monday 29</w:t>
      </w:r>
      <w:r w:rsidRPr="00662DBF">
        <w:rPr>
          <w:rFonts w:ascii="Arial" w:eastAsia="Times New Roman" w:hAnsi="Arial" w:cs="Arial"/>
          <w:vertAlign w:val="superscript"/>
        </w:rPr>
        <w:t>th</w:t>
      </w:r>
      <w:r>
        <w:rPr>
          <w:rFonts w:ascii="Arial" w:eastAsia="Times New Roman" w:hAnsi="Arial" w:cs="Arial"/>
        </w:rPr>
        <w:t xml:space="preserve"> April </w:t>
      </w:r>
      <w:r w:rsidR="41568AE3" w:rsidRPr="00662DBF">
        <w:rPr>
          <w:rFonts w:ascii="Arial" w:eastAsia="Times New Roman" w:hAnsi="Arial" w:cs="Arial"/>
        </w:rPr>
        <w:t>get this in the diary</w:t>
      </w:r>
      <w:r>
        <w:rPr>
          <w:rFonts w:ascii="Arial" w:eastAsia="Times New Roman" w:hAnsi="Arial" w:cs="Arial"/>
        </w:rPr>
        <w:t xml:space="preserve"> and start arranging the evening programme – speaker (Peter Reid</w:t>
      </w:r>
      <w:r w:rsidR="00C2640C">
        <w:rPr>
          <w:rFonts w:ascii="Arial" w:eastAsia="Times New Roman" w:hAnsi="Arial" w:cs="Arial"/>
        </w:rPr>
        <w:t>, Yvonne Manning</w:t>
      </w:r>
      <w:r>
        <w:rPr>
          <w:rFonts w:ascii="Arial" w:eastAsia="Times New Roman" w:hAnsi="Arial" w:cs="Arial"/>
        </w:rPr>
        <w:t>)?, if not just a tour and nibbles</w:t>
      </w:r>
    </w:p>
    <w:p w:rsidR="00173FBB" w:rsidRPr="00173FBB" w:rsidRDefault="00173FBB" w:rsidP="00173FBB">
      <w:pPr>
        <w:pStyle w:val="ListParagraph"/>
        <w:rPr>
          <w:rFonts w:ascii="Arial" w:eastAsia="Times New Roman" w:hAnsi="Arial" w:cs="Arial"/>
        </w:rPr>
      </w:pPr>
    </w:p>
    <w:p w:rsidR="00173FBB" w:rsidRDefault="41568AE3" w:rsidP="41568AE3">
      <w:pPr>
        <w:pStyle w:val="ListParagraph"/>
        <w:numPr>
          <w:ilvl w:val="0"/>
          <w:numId w:val="1"/>
        </w:numPr>
        <w:spacing w:after="0" w:line="240" w:lineRule="auto"/>
        <w:rPr>
          <w:rFonts w:ascii="Arial" w:eastAsia="Times New Roman" w:hAnsi="Arial" w:cs="Arial"/>
        </w:rPr>
      </w:pPr>
      <w:r w:rsidRPr="41568AE3">
        <w:rPr>
          <w:rFonts w:ascii="Arial" w:eastAsia="Times New Roman" w:hAnsi="Arial" w:cs="Arial"/>
        </w:rPr>
        <w:t xml:space="preserve">Neil finally received a response from the V&amp;A about a possible visit – after having to nudge them twice for a response. Dr </w:t>
      </w:r>
      <w:proofErr w:type="spellStart"/>
      <w:r w:rsidRPr="41568AE3">
        <w:rPr>
          <w:rFonts w:ascii="Arial" w:eastAsia="Times New Roman" w:hAnsi="Arial" w:cs="Arial"/>
        </w:rPr>
        <w:t>Mhairi</w:t>
      </w:r>
      <w:proofErr w:type="spellEnd"/>
      <w:r w:rsidRPr="41568AE3">
        <w:rPr>
          <w:rFonts w:ascii="Arial" w:eastAsia="Times New Roman" w:hAnsi="Arial" w:cs="Arial"/>
        </w:rPr>
        <w:t xml:space="preserve"> Maxwell is the contact Neil has been given. She has advised the V&amp;A are currently on changeover between exhibitions therefore could not support anything at present. Neil will speak with </w:t>
      </w:r>
      <w:proofErr w:type="spellStart"/>
      <w:r w:rsidRPr="41568AE3">
        <w:rPr>
          <w:rFonts w:ascii="Arial" w:eastAsia="Times New Roman" w:hAnsi="Arial" w:cs="Arial"/>
        </w:rPr>
        <w:t>Mhairi</w:t>
      </w:r>
      <w:proofErr w:type="spellEnd"/>
      <w:r w:rsidRPr="41568AE3">
        <w:rPr>
          <w:rFonts w:ascii="Arial" w:eastAsia="Times New Roman" w:hAnsi="Arial" w:cs="Arial"/>
        </w:rPr>
        <w:t xml:space="preserve"> in April to see what can be arrange for May or possible for Conference in June.</w:t>
      </w:r>
    </w:p>
    <w:p w:rsidR="00C2640C" w:rsidRDefault="00C2640C" w:rsidP="00C2640C">
      <w:pPr>
        <w:pStyle w:val="ListParagraph"/>
        <w:spacing w:after="0" w:line="240" w:lineRule="auto"/>
        <w:rPr>
          <w:rFonts w:ascii="Arial" w:eastAsia="Times New Roman" w:hAnsi="Arial" w:cs="Arial"/>
        </w:rPr>
      </w:pPr>
    </w:p>
    <w:p w:rsidR="00C2640C" w:rsidRPr="00C2640C" w:rsidRDefault="00C2640C" w:rsidP="00C2640C">
      <w:pPr>
        <w:spacing w:after="0" w:line="240" w:lineRule="auto"/>
        <w:ind w:firstLine="720"/>
        <w:rPr>
          <w:rFonts w:ascii="Arial" w:eastAsia="Times New Roman" w:hAnsi="Arial" w:cs="Arial"/>
        </w:rPr>
      </w:pPr>
      <w:r w:rsidRPr="00C2640C">
        <w:rPr>
          <w:rFonts w:ascii="Arial" w:eastAsia="Times New Roman" w:hAnsi="Arial" w:cs="Arial"/>
          <w:b/>
        </w:rPr>
        <w:t>AP</w:t>
      </w:r>
      <w:r>
        <w:rPr>
          <w:rFonts w:ascii="Arial" w:eastAsia="Times New Roman" w:hAnsi="Arial" w:cs="Arial"/>
        </w:rPr>
        <w:t>: Neil to follow up again.</w:t>
      </w:r>
      <w:bookmarkStart w:id="0" w:name="_GoBack"/>
      <w:bookmarkEnd w:id="0"/>
    </w:p>
    <w:p w:rsidR="00173FBB" w:rsidRPr="00173FBB" w:rsidRDefault="00173FBB" w:rsidP="00173FBB">
      <w:pPr>
        <w:pStyle w:val="ListParagraph"/>
        <w:rPr>
          <w:rFonts w:ascii="Arial" w:eastAsia="Times New Roman" w:hAnsi="Arial" w:cs="Arial"/>
        </w:rPr>
      </w:pPr>
    </w:p>
    <w:p w:rsidR="00C2640C" w:rsidRPr="00074DE7" w:rsidRDefault="00C2640C" w:rsidP="00C2640C">
      <w:pPr>
        <w:pStyle w:val="ListParagraph"/>
        <w:numPr>
          <w:ilvl w:val="0"/>
          <w:numId w:val="1"/>
        </w:numPr>
        <w:spacing w:after="0" w:line="240" w:lineRule="auto"/>
        <w:rPr>
          <w:rFonts w:ascii="Arial" w:eastAsia="Times New Roman" w:hAnsi="Arial" w:cs="Arial"/>
          <w:color w:val="000000" w:themeColor="text1"/>
        </w:rPr>
      </w:pPr>
      <w:r w:rsidRPr="00074DE7">
        <w:rPr>
          <w:rFonts w:ascii="Arial" w:eastAsia="Times New Roman" w:hAnsi="Arial" w:cs="Arial"/>
        </w:rPr>
        <w:t>Mark and Laura inves</w:t>
      </w:r>
      <w:r w:rsidR="00C26384" w:rsidRPr="00074DE7">
        <w:rPr>
          <w:rFonts w:ascii="Arial" w:eastAsia="Times New Roman" w:hAnsi="Arial" w:cs="Arial"/>
        </w:rPr>
        <w:t>tigated Zoom and reported it looked</w:t>
      </w:r>
      <w:r w:rsidRPr="00074DE7">
        <w:rPr>
          <w:rFonts w:ascii="Arial" w:eastAsia="Times New Roman" w:hAnsi="Arial" w:cs="Arial"/>
        </w:rPr>
        <w:t xml:space="preserve"> overly complicat</w:t>
      </w:r>
      <w:r w:rsidR="00074DE7" w:rsidRPr="00074DE7">
        <w:rPr>
          <w:rFonts w:ascii="Arial" w:eastAsia="Times New Roman" w:hAnsi="Arial" w:cs="Arial"/>
        </w:rPr>
        <w:t>ed to use. Laura suggested</w:t>
      </w:r>
      <w:r w:rsidRPr="00074DE7">
        <w:rPr>
          <w:rFonts w:ascii="Arial" w:eastAsia="Times New Roman" w:hAnsi="Arial" w:cs="Arial"/>
        </w:rPr>
        <w:t xml:space="preserve"> </w:t>
      </w:r>
      <w:r w:rsidR="00074DE7">
        <w:rPr>
          <w:rFonts w:ascii="Arial" w:eastAsia="Times New Roman" w:hAnsi="Arial" w:cs="Arial"/>
        </w:rPr>
        <w:t xml:space="preserve">the possibility </w:t>
      </w:r>
      <w:r w:rsidR="00074DE7" w:rsidRPr="00074DE7">
        <w:rPr>
          <w:rFonts w:ascii="Arial" w:eastAsia="Times New Roman" w:hAnsi="Arial" w:cs="Arial"/>
        </w:rPr>
        <w:t xml:space="preserve">of </w:t>
      </w:r>
      <w:r w:rsidR="00001DF4">
        <w:rPr>
          <w:rFonts w:ascii="Arial" w:eastAsia="Times New Roman" w:hAnsi="Arial" w:cs="Arial"/>
        </w:rPr>
        <w:t xml:space="preserve">mobile phone conferencing or </w:t>
      </w:r>
      <w:proofErr w:type="spellStart"/>
      <w:r w:rsidR="00001DF4">
        <w:rPr>
          <w:rFonts w:ascii="Arial" w:eastAsia="Times New Roman" w:hAnsi="Arial" w:cs="Arial"/>
        </w:rPr>
        <w:t>FaceT</w:t>
      </w:r>
      <w:r w:rsidR="00074DE7" w:rsidRPr="00074DE7">
        <w:rPr>
          <w:rFonts w:ascii="Arial" w:eastAsia="Times New Roman" w:hAnsi="Arial" w:cs="Arial"/>
        </w:rPr>
        <w:t>ime</w:t>
      </w:r>
      <w:proofErr w:type="spellEnd"/>
      <w:r w:rsidR="00001DF4">
        <w:rPr>
          <w:rFonts w:ascii="Arial" w:eastAsia="Times New Roman" w:hAnsi="Arial" w:cs="Arial"/>
        </w:rPr>
        <w:t xml:space="preserve"> using </w:t>
      </w:r>
      <w:proofErr w:type="spellStart"/>
      <w:r w:rsidR="00001DF4">
        <w:rPr>
          <w:rFonts w:ascii="Arial" w:eastAsia="Times New Roman" w:hAnsi="Arial" w:cs="Arial"/>
        </w:rPr>
        <w:t>iPhones</w:t>
      </w:r>
      <w:proofErr w:type="spellEnd"/>
      <w:r w:rsidR="00074DE7" w:rsidRPr="00074DE7">
        <w:rPr>
          <w:rFonts w:ascii="Arial" w:eastAsia="Times New Roman" w:hAnsi="Arial" w:cs="Arial"/>
        </w:rPr>
        <w:t>, which</w:t>
      </w:r>
      <w:r w:rsidR="00074DE7">
        <w:rPr>
          <w:rFonts w:ascii="Arial" w:eastAsia="Times New Roman" w:hAnsi="Arial" w:cs="Arial"/>
        </w:rPr>
        <w:t xml:space="preserve"> </w:t>
      </w:r>
      <w:r w:rsidR="00001DF4">
        <w:rPr>
          <w:rFonts w:ascii="Arial" w:eastAsia="Times New Roman" w:hAnsi="Arial" w:cs="Arial"/>
        </w:rPr>
        <w:t>may</w:t>
      </w:r>
      <w:r w:rsidR="00074DE7">
        <w:rPr>
          <w:rFonts w:ascii="Arial" w:eastAsia="Times New Roman" w:hAnsi="Arial" w:cs="Arial"/>
        </w:rPr>
        <w:t xml:space="preserve"> be</w:t>
      </w:r>
      <w:r w:rsidR="00074DE7" w:rsidRPr="00074DE7">
        <w:rPr>
          <w:rFonts w:ascii="Arial" w:eastAsia="Times New Roman" w:hAnsi="Arial" w:cs="Arial"/>
        </w:rPr>
        <w:t xml:space="preserve"> </w:t>
      </w:r>
      <w:r w:rsidR="00074DE7">
        <w:rPr>
          <w:rFonts w:ascii="Arial" w:eastAsia="Times New Roman" w:hAnsi="Arial" w:cs="Arial"/>
        </w:rPr>
        <w:t>simpler</w:t>
      </w:r>
      <w:r w:rsidR="00074DE7" w:rsidRPr="00074DE7">
        <w:rPr>
          <w:rFonts w:ascii="Arial" w:eastAsia="Times New Roman" w:hAnsi="Arial" w:cs="Arial"/>
        </w:rPr>
        <w:t xml:space="preserve"> </w:t>
      </w:r>
      <w:r w:rsidRPr="00074DE7">
        <w:rPr>
          <w:rFonts w:ascii="Arial" w:eastAsia="Times New Roman" w:hAnsi="Arial" w:cs="Arial"/>
        </w:rPr>
        <w:t xml:space="preserve">and more suitable for our needs. </w:t>
      </w:r>
    </w:p>
    <w:p w:rsidR="00074DE7" w:rsidRPr="00074DE7" w:rsidRDefault="00074DE7" w:rsidP="00074DE7">
      <w:pPr>
        <w:pStyle w:val="ListParagraph"/>
        <w:spacing w:after="0" w:line="240" w:lineRule="auto"/>
        <w:rPr>
          <w:rFonts w:ascii="Arial" w:eastAsia="Times New Roman" w:hAnsi="Arial" w:cs="Arial"/>
          <w:color w:val="000000" w:themeColor="text1"/>
        </w:rPr>
      </w:pPr>
    </w:p>
    <w:p w:rsidR="00094D10" w:rsidRPr="008E3399" w:rsidRDefault="41568AE3" w:rsidP="41568AE3">
      <w:pPr>
        <w:pStyle w:val="ListParagraph"/>
        <w:numPr>
          <w:ilvl w:val="0"/>
          <w:numId w:val="1"/>
        </w:numPr>
        <w:spacing w:after="0" w:line="240" w:lineRule="auto"/>
        <w:rPr>
          <w:rFonts w:ascii="Arial" w:eastAsia="Times New Roman" w:hAnsi="Arial" w:cs="Arial"/>
          <w:color w:val="7030A0"/>
        </w:rPr>
      </w:pPr>
      <w:r w:rsidRPr="41568AE3">
        <w:rPr>
          <w:rFonts w:ascii="Arial" w:eastAsia="Times New Roman" w:hAnsi="Arial" w:cs="Arial"/>
        </w:rPr>
        <w:t xml:space="preserve">The branch had agreed to fund two places at the CLIPS conference, one for Monday and one for Tuesday. Four branch members applied for Conference places and </w:t>
      </w:r>
      <w:r w:rsidRPr="00C26384">
        <w:rPr>
          <w:rFonts w:ascii="Arial" w:eastAsia="Times New Roman" w:hAnsi="Arial" w:cs="Arial"/>
          <w:b/>
        </w:rPr>
        <w:t>happily it was two applications for each day. Given the amount of former TAFLIN</w:t>
      </w:r>
      <w:r w:rsidRPr="41568AE3">
        <w:rPr>
          <w:rFonts w:ascii="Arial" w:eastAsia="Times New Roman" w:hAnsi="Arial" w:cs="Arial"/>
        </w:rPr>
        <w:t xml:space="preserve"> funding we still have the Committee agreed to fund all 4 places. Tanya has e-mailed the successful candidates and has also been in touch with Sean McNamara to book the additional places.</w:t>
      </w:r>
    </w:p>
    <w:p w:rsidR="00675187" w:rsidRPr="00675187" w:rsidRDefault="00675187" w:rsidP="00675187">
      <w:pPr>
        <w:pStyle w:val="ListParagraph"/>
        <w:rPr>
          <w:rFonts w:ascii="Arial" w:eastAsia="Times New Roman" w:hAnsi="Arial" w:cs="Arial"/>
        </w:rPr>
      </w:pPr>
    </w:p>
    <w:p w:rsidR="00675187" w:rsidRDefault="00675187" w:rsidP="00675187">
      <w:pPr>
        <w:pStyle w:val="ListParagraph"/>
        <w:spacing w:after="0" w:line="240" w:lineRule="auto"/>
        <w:rPr>
          <w:rFonts w:ascii="Arial" w:eastAsia="Times New Roman" w:hAnsi="Arial" w:cs="Arial"/>
        </w:rPr>
      </w:pPr>
      <w:r>
        <w:rPr>
          <w:rFonts w:ascii="Arial" w:eastAsia="Times New Roman" w:hAnsi="Arial" w:cs="Arial"/>
        </w:rPr>
        <w:t xml:space="preserve">The successful candidates are: </w:t>
      </w:r>
    </w:p>
    <w:p w:rsidR="00675187" w:rsidRDefault="00675187" w:rsidP="00675187">
      <w:pPr>
        <w:pStyle w:val="ListParagraph"/>
        <w:numPr>
          <w:ilvl w:val="0"/>
          <w:numId w:val="9"/>
        </w:numPr>
        <w:spacing w:after="0" w:line="240" w:lineRule="auto"/>
        <w:rPr>
          <w:rFonts w:ascii="Arial" w:eastAsia="Times New Roman" w:hAnsi="Arial" w:cs="Arial"/>
        </w:rPr>
      </w:pPr>
      <w:r>
        <w:rPr>
          <w:rFonts w:ascii="Arial" w:eastAsia="Times New Roman" w:hAnsi="Arial" w:cs="Arial"/>
        </w:rPr>
        <w:t>Hazel Cook, Angus Alive (Monday)</w:t>
      </w:r>
    </w:p>
    <w:p w:rsidR="00675187" w:rsidRDefault="00675187" w:rsidP="00675187">
      <w:pPr>
        <w:pStyle w:val="ListParagraph"/>
        <w:numPr>
          <w:ilvl w:val="0"/>
          <w:numId w:val="9"/>
        </w:numPr>
        <w:spacing w:after="0" w:line="240" w:lineRule="auto"/>
        <w:rPr>
          <w:rFonts w:ascii="Arial" w:eastAsia="Times New Roman" w:hAnsi="Arial" w:cs="Arial"/>
        </w:rPr>
      </w:pPr>
      <w:r>
        <w:rPr>
          <w:rFonts w:ascii="Arial" w:eastAsia="Times New Roman" w:hAnsi="Arial" w:cs="Arial"/>
        </w:rPr>
        <w:t xml:space="preserve">Charlotte </w:t>
      </w:r>
      <w:proofErr w:type="spellStart"/>
      <w:r>
        <w:rPr>
          <w:rFonts w:ascii="Arial" w:eastAsia="Times New Roman" w:hAnsi="Arial" w:cs="Arial"/>
        </w:rPr>
        <w:t>Kelham</w:t>
      </w:r>
      <w:proofErr w:type="spellEnd"/>
      <w:r>
        <w:rPr>
          <w:rFonts w:ascii="Arial" w:eastAsia="Times New Roman" w:hAnsi="Arial" w:cs="Arial"/>
        </w:rPr>
        <w:t>, University of St Andrews (Monday)</w:t>
      </w:r>
    </w:p>
    <w:p w:rsidR="00675187" w:rsidRDefault="00675187" w:rsidP="00675187">
      <w:pPr>
        <w:pStyle w:val="ListParagraph"/>
        <w:numPr>
          <w:ilvl w:val="0"/>
          <w:numId w:val="9"/>
        </w:numPr>
        <w:spacing w:after="0" w:line="240" w:lineRule="auto"/>
        <w:rPr>
          <w:rFonts w:ascii="Arial" w:eastAsia="Times New Roman" w:hAnsi="Arial" w:cs="Arial"/>
        </w:rPr>
      </w:pPr>
      <w:r>
        <w:rPr>
          <w:rFonts w:ascii="Arial" w:eastAsia="Times New Roman" w:hAnsi="Arial" w:cs="Arial"/>
        </w:rPr>
        <w:t xml:space="preserve">Laura </w:t>
      </w:r>
      <w:proofErr w:type="spellStart"/>
      <w:r>
        <w:rPr>
          <w:rFonts w:ascii="Arial" w:eastAsia="Times New Roman" w:hAnsi="Arial" w:cs="Arial"/>
        </w:rPr>
        <w:t>Cagnazzo</w:t>
      </w:r>
      <w:proofErr w:type="spellEnd"/>
      <w:r>
        <w:rPr>
          <w:rFonts w:ascii="Arial" w:eastAsia="Times New Roman" w:hAnsi="Arial" w:cs="Arial"/>
        </w:rPr>
        <w:t xml:space="preserve">, </w:t>
      </w:r>
      <w:proofErr w:type="spellStart"/>
      <w:r>
        <w:rPr>
          <w:rFonts w:ascii="Arial" w:eastAsia="Times New Roman" w:hAnsi="Arial" w:cs="Arial"/>
        </w:rPr>
        <w:t>Abertay</w:t>
      </w:r>
      <w:proofErr w:type="spellEnd"/>
      <w:r>
        <w:rPr>
          <w:rFonts w:ascii="Arial" w:eastAsia="Times New Roman" w:hAnsi="Arial" w:cs="Arial"/>
        </w:rPr>
        <w:t xml:space="preserve"> University (Tuesday)</w:t>
      </w:r>
    </w:p>
    <w:p w:rsidR="00675187" w:rsidRDefault="00675187" w:rsidP="00675187">
      <w:pPr>
        <w:pStyle w:val="ListParagraph"/>
        <w:numPr>
          <w:ilvl w:val="0"/>
          <w:numId w:val="9"/>
        </w:numPr>
        <w:spacing w:after="0" w:line="240" w:lineRule="auto"/>
        <w:rPr>
          <w:rFonts w:ascii="Arial" w:eastAsia="Times New Roman" w:hAnsi="Arial" w:cs="Arial"/>
        </w:rPr>
      </w:pPr>
      <w:r>
        <w:rPr>
          <w:rFonts w:ascii="Arial" w:eastAsia="Times New Roman" w:hAnsi="Arial" w:cs="Arial"/>
        </w:rPr>
        <w:t xml:space="preserve">Linda </w:t>
      </w:r>
      <w:proofErr w:type="spellStart"/>
      <w:r>
        <w:rPr>
          <w:rFonts w:ascii="Arial" w:eastAsia="Times New Roman" w:hAnsi="Arial" w:cs="Arial"/>
        </w:rPr>
        <w:t>Hazle</w:t>
      </w:r>
      <w:proofErr w:type="spellEnd"/>
      <w:r>
        <w:rPr>
          <w:rFonts w:ascii="Arial" w:eastAsia="Times New Roman" w:hAnsi="Arial" w:cs="Arial"/>
        </w:rPr>
        <w:t>, University of Dundee (Tuesday)</w:t>
      </w:r>
    </w:p>
    <w:p w:rsidR="00675187" w:rsidRDefault="00675187" w:rsidP="00675187">
      <w:pPr>
        <w:pStyle w:val="ListParagraph"/>
        <w:spacing w:after="0" w:line="240" w:lineRule="auto"/>
        <w:rPr>
          <w:rFonts w:ascii="Arial" w:eastAsia="Times New Roman" w:hAnsi="Arial" w:cs="Arial"/>
        </w:rPr>
      </w:pPr>
    </w:p>
    <w:p w:rsidR="00675187" w:rsidRPr="00AA1353" w:rsidRDefault="41568AE3" w:rsidP="41568AE3">
      <w:pPr>
        <w:pStyle w:val="ListParagraph"/>
        <w:spacing w:after="0" w:line="240" w:lineRule="auto"/>
        <w:rPr>
          <w:rFonts w:ascii="Arial" w:eastAsia="Times New Roman" w:hAnsi="Arial" w:cs="Arial"/>
        </w:rPr>
      </w:pPr>
      <w:r w:rsidRPr="41568AE3">
        <w:rPr>
          <w:rFonts w:ascii="Arial" w:eastAsia="Times New Roman" w:hAnsi="Arial" w:cs="Arial"/>
        </w:rPr>
        <w:t xml:space="preserve">All four have confirmed they still wish to attend the conference and will be required to write up a short piece on their conference experiences for inclusion in the branch area on the CILIPS </w:t>
      </w:r>
      <w:r w:rsidRPr="00AA1353">
        <w:rPr>
          <w:rFonts w:ascii="Arial" w:eastAsia="Times New Roman" w:hAnsi="Arial" w:cs="Arial"/>
        </w:rPr>
        <w:t>website.</w:t>
      </w:r>
    </w:p>
    <w:p w:rsidR="00675187" w:rsidRPr="00AA1353" w:rsidRDefault="00675187" w:rsidP="41568AE3">
      <w:pPr>
        <w:pStyle w:val="ListParagraph"/>
        <w:rPr>
          <w:rFonts w:ascii="Arial" w:eastAsia="Times New Roman" w:hAnsi="Arial" w:cs="Arial"/>
        </w:rPr>
      </w:pPr>
    </w:p>
    <w:p w:rsidR="00AA1353" w:rsidRPr="00C2640C" w:rsidRDefault="00C2640C" w:rsidP="00AA1353">
      <w:pPr>
        <w:pStyle w:val="ListParagraph"/>
        <w:numPr>
          <w:ilvl w:val="0"/>
          <w:numId w:val="1"/>
        </w:numPr>
        <w:spacing w:after="0" w:line="240" w:lineRule="auto"/>
        <w:rPr>
          <w:rFonts w:ascii="Arial" w:eastAsia="Times New Roman" w:hAnsi="Arial" w:cs="Arial"/>
          <w:color w:val="FFC000"/>
        </w:rPr>
      </w:pPr>
      <w:r>
        <w:rPr>
          <w:rFonts w:ascii="Arial" w:eastAsia="Times New Roman" w:hAnsi="Arial" w:cs="Arial"/>
        </w:rPr>
        <w:t>The Committee agreed to invite Yvon</w:t>
      </w:r>
      <w:r w:rsidRPr="00C2640C">
        <w:rPr>
          <w:rFonts w:ascii="Arial" w:eastAsia="Times New Roman" w:hAnsi="Arial" w:cs="Arial"/>
        </w:rPr>
        <w:t xml:space="preserve">ne Manning to attend the Montrose Library tour – adding a </w:t>
      </w:r>
      <w:r>
        <w:rPr>
          <w:rFonts w:ascii="Arial" w:eastAsia="Times New Roman" w:hAnsi="Arial" w:cs="Arial"/>
        </w:rPr>
        <w:t>M</w:t>
      </w:r>
      <w:r w:rsidRPr="00C2640C">
        <w:rPr>
          <w:rFonts w:ascii="Arial" w:eastAsia="Times New Roman" w:hAnsi="Arial" w:cs="Arial"/>
        </w:rPr>
        <w:t xml:space="preserve">eet the President aspect to the tour may encourage local members to attend. </w:t>
      </w:r>
    </w:p>
    <w:p w:rsidR="00C2640C" w:rsidRDefault="00C2640C" w:rsidP="00C2640C">
      <w:pPr>
        <w:pStyle w:val="ListParagraph"/>
        <w:spacing w:after="0" w:line="240" w:lineRule="auto"/>
        <w:rPr>
          <w:rFonts w:ascii="Arial" w:eastAsia="Times New Roman" w:hAnsi="Arial" w:cs="Arial"/>
        </w:rPr>
      </w:pPr>
    </w:p>
    <w:p w:rsidR="00C2640C" w:rsidRPr="00C2640C" w:rsidRDefault="00C2640C" w:rsidP="00C2640C">
      <w:pPr>
        <w:pStyle w:val="ListParagraph"/>
        <w:spacing w:after="0" w:line="240" w:lineRule="auto"/>
        <w:rPr>
          <w:rFonts w:ascii="Arial" w:eastAsia="Times New Roman" w:hAnsi="Arial" w:cs="Arial"/>
          <w:color w:val="FFC000"/>
        </w:rPr>
      </w:pPr>
      <w:r w:rsidRPr="00C2640C">
        <w:rPr>
          <w:rFonts w:ascii="Arial" w:eastAsia="Times New Roman" w:hAnsi="Arial" w:cs="Arial"/>
          <w:b/>
        </w:rPr>
        <w:t>AP</w:t>
      </w:r>
      <w:r>
        <w:rPr>
          <w:rFonts w:ascii="Arial" w:eastAsia="Times New Roman" w:hAnsi="Arial" w:cs="Arial"/>
        </w:rPr>
        <w:t>: Neil to follow up</w:t>
      </w:r>
    </w:p>
    <w:p w:rsidR="00C2640C" w:rsidRPr="00C2640C" w:rsidRDefault="00C2640C" w:rsidP="00C2640C">
      <w:pPr>
        <w:pStyle w:val="ListParagraph"/>
        <w:spacing w:after="0" w:line="240" w:lineRule="auto"/>
        <w:rPr>
          <w:rFonts w:ascii="Arial" w:eastAsia="Times New Roman" w:hAnsi="Arial" w:cs="Arial"/>
          <w:color w:val="FFC000"/>
        </w:rPr>
      </w:pPr>
    </w:p>
    <w:p w:rsidR="00C2640C" w:rsidRPr="00C2640C" w:rsidRDefault="00C2640C" w:rsidP="41568AE3">
      <w:pPr>
        <w:pStyle w:val="ListParagraph"/>
        <w:numPr>
          <w:ilvl w:val="0"/>
          <w:numId w:val="1"/>
        </w:numPr>
        <w:spacing w:after="0" w:line="240" w:lineRule="auto"/>
        <w:rPr>
          <w:rFonts w:ascii="Arial" w:eastAsia="Times New Roman" w:hAnsi="Arial" w:cs="Arial"/>
          <w:color w:val="7030A0"/>
        </w:rPr>
      </w:pPr>
      <w:r>
        <w:rPr>
          <w:rFonts w:ascii="Arial" w:eastAsia="Times New Roman" w:hAnsi="Arial" w:cs="Arial"/>
        </w:rPr>
        <w:t>Tanya has checked with DVD suppliers and there currently isn’t a listing for the Public film. Keep the idea on the back burner for now.</w:t>
      </w:r>
    </w:p>
    <w:p w:rsidR="00C2640C" w:rsidRPr="00C2640C" w:rsidRDefault="00C2640C" w:rsidP="00C2640C">
      <w:pPr>
        <w:pStyle w:val="ListParagraph"/>
        <w:spacing w:after="0" w:line="240" w:lineRule="auto"/>
        <w:rPr>
          <w:rFonts w:ascii="Arial" w:eastAsia="Times New Roman" w:hAnsi="Arial" w:cs="Arial"/>
          <w:color w:val="7030A0"/>
        </w:rPr>
      </w:pPr>
    </w:p>
    <w:p w:rsidR="00094D10" w:rsidRDefault="00094D10" w:rsidP="001B4963">
      <w:pPr>
        <w:spacing w:after="0" w:line="240" w:lineRule="auto"/>
        <w:rPr>
          <w:rFonts w:ascii="Arial" w:eastAsia="Times New Roman" w:hAnsi="Arial" w:cs="Arial"/>
          <w:b/>
        </w:rPr>
      </w:pPr>
    </w:p>
    <w:p w:rsidR="0084630E" w:rsidRDefault="0084630E" w:rsidP="001B4963">
      <w:pPr>
        <w:spacing w:after="0" w:line="240" w:lineRule="auto"/>
        <w:rPr>
          <w:rFonts w:ascii="Arial" w:eastAsia="Times New Roman" w:hAnsi="Arial" w:cs="Arial"/>
          <w:b/>
        </w:rPr>
      </w:pPr>
      <w:r>
        <w:rPr>
          <w:rFonts w:ascii="Arial" w:eastAsia="Times New Roman" w:hAnsi="Arial" w:cs="Arial"/>
          <w:b/>
        </w:rPr>
        <w:t>AOCB</w:t>
      </w:r>
    </w:p>
    <w:p w:rsidR="00C2640C" w:rsidRDefault="00C2640C" w:rsidP="001B4963">
      <w:pPr>
        <w:spacing w:after="0" w:line="240" w:lineRule="auto"/>
        <w:rPr>
          <w:rFonts w:ascii="Arial" w:eastAsia="Times New Roman" w:hAnsi="Arial" w:cs="Arial"/>
          <w:b/>
        </w:rPr>
      </w:pPr>
    </w:p>
    <w:p w:rsidR="0084630E" w:rsidRDefault="0084630E" w:rsidP="001B4963">
      <w:pPr>
        <w:spacing w:after="0" w:line="240" w:lineRule="auto"/>
        <w:rPr>
          <w:rFonts w:ascii="Arial" w:eastAsia="Times New Roman" w:hAnsi="Arial" w:cs="Arial"/>
          <w:b/>
        </w:rPr>
      </w:pPr>
    </w:p>
    <w:p w:rsidR="001B4963" w:rsidRPr="001B4963" w:rsidRDefault="0084630E" w:rsidP="001B4963">
      <w:pPr>
        <w:spacing w:after="0" w:line="240" w:lineRule="auto"/>
        <w:rPr>
          <w:rFonts w:ascii="Arial" w:eastAsia="Times New Roman" w:hAnsi="Arial" w:cs="Arial"/>
        </w:rPr>
      </w:pPr>
      <w:r w:rsidRPr="0084630E">
        <w:rPr>
          <w:rFonts w:ascii="Arial" w:eastAsia="Times New Roman" w:hAnsi="Arial" w:cs="Arial"/>
        </w:rPr>
        <w:t xml:space="preserve">There’s another </w:t>
      </w:r>
      <w:r w:rsidR="001F1F9C">
        <w:rPr>
          <w:rFonts w:ascii="Arial" w:eastAsia="Times New Roman" w:hAnsi="Arial" w:cs="Arial"/>
        </w:rPr>
        <w:t xml:space="preserve">CILIPS </w:t>
      </w:r>
      <w:r w:rsidRPr="0084630E">
        <w:rPr>
          <w:rFonts w:ascii="Arial" w:eastAsia="Times New Roman" w:hAnsi="Arial" w:cs="Arial"/>
        </w:rPr>
        <w:t>Consultative Council coming up on 11</w:t>
      </w:r>
      <w:r w:rsidRPr="0084630E">
        <w:rPr>
          <w:rFonts w:ascii="Arial" w:eastAsia="Times New Roman" w:hAnsi="Arial" w:cs="Arial"/>
          <w:vertAlign w:val="superscript"/>
        </w:rPr>
        <w:t>th</w:t>
      </w:r>
      <w:r w:rsidRPr="0084630E">
        <w:rPr>
          <w:rFonts w:ascii="Arial" w:eastAsia="Times New Roman" w:hAnsi="Arial" w:cs="Arial"/>
        </w:rPr>
        <w:t xml:space="preserve"> April. Neil is happy to attend again. He’ll circulate any papers he gets in due course.</w:t>
      </w:r>
    </w:p>
    <w:p w:rsidR="00270F85" w:rsidRPr="00270F85" w:rsidRDefault="00270F85" w:rsidP="00270F85">
      <w:pPr>
        <w:spacing w:after="0" w:line="240" w:lineRule="auto"/>
        <w:ind w:left="720"/>
        <w:rPr>
          <w:rFonts w:ascii="Arial" w:eastAsia="Times New Roman" w:hAnsi="Arial" w:cs="Arial"/>
        </w:rPr>
      </w:pPr>
    </w:p>
    <w:sectPr w:rsidR="00270F85" w:rsidRPr="00270F85" w:rsidSect="00543101">
      <w:footerReference w:type="default" r:id="rId8"/>
      <w:footerReference w:type="first" r:id="rId9"/>
      <w:pgSz w:w="11906" w:h="16838" w:code="9"/>
      <w:pgMar w:top="851" w:right="1418" w:bottom="1134" w:left="1418" w:header="720" w:footer="505" w:gutter="0"/>
      <w:cols w:space="720"/>
      <w:titlePg/>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7A2" w:rsidRDefault="004517A2">
      <w:pPr>
        <w:spacing w:after="0" w:line="240" w:lineRule="auto"/>
      </w:pPr>
      <w:r>
        <w:separator/>
      </w:r>
    </w:p>
  </w:endnote>
  <w:endnote w:type="continuationSeparator" w:id="0">
    <w:p w:rsidR="004517A2" w:rsidRDefault="00451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14" w:rsidRDefault="002E670C">
    <w:pPr>
      <w:pStyle w:val="Footer"/>
      <w:jc w:val="center"/>
    </w:pPr>
    <w:r>
      <w:fldChar w:fldCharType="begin"/>
    </w:r>
    <w:r w:rsidR="00D63FAB">
      <w:instrText xml:space="preserve"> PAGE   \* MERGEFORMAT </w:instrText>
    </w:r>
    <w:r>
      <w:fldChar w:fldCharType="separate"/>
    </w:r>
    <w:r w:rsidR="00001DF4">
      <w:rPr>
        <w:noProof/>
      </w:rPr>
      <w:t>2</w:t>
    </w:r>
    <w:r>
      <w:fldChar w:fldCharType="end"/>
    </w:r>
  </w:p>
  <w:p w:rsidR="006F3E14" w:rsidRDefault="004517A2">
    <w:pPr>
      <w:pStyle w:val="Footer"/>
      <w:tabs>
        <w:tab w:val="left" w:pos="8208"/>
      </w:tabs>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14" w:rsidRDefault="004517A2">
    <w:pPr>
      <w:pStyle w:val="Footer"/>
      <w:jc w:val="center"/>
    </w:pPr>
  </w:p>
  <w:p w:rsidR="006F3E14" w:rsidRDefault="004517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7A2" w:rsidRDefault="004517A2">
      <w:pPr>
        <w:spacing w:after="0" w:line="240" w:lineRule="auto"/>
      </w:pPr>
      <w:r>
        <w:separator/>
      </w:r>
    </w:p>
  </w:footnote>
  <w:footnote w:type="continuationSeparator" w:id="0">
    <w:p w:rsidR="004517A2" w:rsidRDefault="004517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6CAA"/>
    <w:multiLevelType w:val="hybridMultilevel"/>
    <w:tmpl w:val="17FA3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E4E9D"/>
    <w:multiLevelType w:val="hybridMultilevel"/>
    <w:tmpl w:val="4A02954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FD871BC"/>
    <w:multiLevelType w:val="hybridMultilevel"/>
    <w:tmpl w:val="FE000198"/>
    <w:lvl w:ilvl="0" w:tplc="748EE9DE">
      <w:start w:val="1"/>
      <w:numFmt w:val="decimal"/>
      <w:lvlText w:val="%1."/>
      <w:lvlJc w:val="left"/>
      <w:pPr>
        <w:ind w:left="720" w:hanging="360"/>
      </w:pPr>
    </w:lvl>
    <w:lvl w:ilvl="1" w:tplc="9A3EEA04">
      <w:start w:val="1"/>
      <w:numFmt w:val="lowerLetter"/>
      <w:lvlText w:val="%2."/>
      <w:lvlJc w:val="left"/>
      <w:pPr>
        <w:ind w:left="1440" w:hanging="360"/>
      </w:pPr>
    </w:lvl>
    <w:lvl w:ilvl="2" w:tplc="2B781806">
      <w:start w:val="1"/>
      <w:numFmt w:val="lowerRoman"/>
      <w:lvlText w:val="%3."/>
      <w:lvlJc w:val="right"/>
      <w:pPr>
        <w:ind w:left="2160" w:hanging="180"/>
      </w:pPr>
    </w:lvl>
    <w:lvl w:ilvl="3" w:tplc="E012BC80">
      <w:start w:val="1"/>
      <w:numFmt w:val="decimal"/>
      <w:lvlText w:val="%4."/>
      <w:lvlJc w:val="left"/>
      <w:pPr>
        <w:ind w:left="2880" w:hanging="360"/>
      </w:pPr>
    </w:lvl>
    <w:lvl w:ilvl="4" w:tplc="2BB2AE86">
      <w:start w:val="1"/>
      <w:numFmt w:val="lowerLetter"/>
      <w:lvlText w:val="%5."/>
      <w:lvlJc w:val="left"/>
      <w:pPr>
        <w:ind w:left="3600" w:hanging="360"/>
      </w:pPr>
    </w:lvl>
    <w:lvl w:ilvl="5" w:tplc="F982767C">
      <w:start w:val="1"/>
      <w:numFmt w:val="lowerRoman"/>
      <w:lvlText w:val="%6."/>
      <w:lvlJc w:val="right"/>
      <w:pPr>
        <w:ind w:left="4320" w:hanging="180"/>
      </w:pPr>
    </w:lvl>
    <w:lvl w:ilvl="6" w:tplc="CFD0ED64">
      <w:start w:val="1"/>
      <w:numFmt w:val="decimal"/>
      <w:lvlText w:val="%7."/>
      <w:lvlJc w:val="left"/>
      <w:pPr>
        <w:ind w:left="5040" w:hanging="360"/>
      </w:pPr>
    </w:lvl>
    <w:lvl w:ilvl="7" w:tplc="CB3C5190">
      <w:start w:val="1"/>
      <w:numFmt w:val="lowerLetter"/>
      <w:lvlText w:val="%8."/>
      <w:lvlJc w:val="left"/>
      <w:pPr>
        <w:ind w:left="5760" w:hanging="360"/>
      </w:pPr>
    </w:lvl>
    <w:lvl w:ilvl="8" w:tplc="6B4A6A2C">
      <w:start w:val="1"/>
      <w:numFmt w:val="lowerRoman"/>
      <w:lvlText w:val="%9."/>
      <w:lvlJc w:val="right"/>
      <w:pPr>
        <w:ind w:left="6480" w:hanging="180"/>
      </w:pPr>
    </w:lvl>
  </w:abstractNum>
  <w:abstractNum w:abstractNumId="3">
    <w:nsid w:val="142F0197"/>
    <w:multiLevelType w:val="hybridMultilevel"/>
    <w:tmpl w:val="AACE1E80"/>
    <w:lvl w:ilvl="0" w:tplc="9B0A3A5E">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466C1A"/>
    <w:multiLevelType w:val="hybridMultilevel"/>
    <w:tmpl w:val="EF5C50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51F4E42"/>
    <w:multiLevelType w:val="hybridMultilevel"/>
    <w:tmpl w:val="1EF63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A18207C"/>
    <w:multiLevelType w:val="hybridMultilevel"/>
    <w:tmpl w:val="B9347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B61695B"/>
    <w:multiLevelType w:val="hybridMultilevel"/>
    <w:tmpl w:val="593E0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C23C85"/>
    <w:multiLevelType w:val="hybridMultilevel"/>
    <w:tmpl w:val="E06C1C7E"/>
    <w:lvl w:ilvl="0" w:tplc="4C801ABC">
      <w:start w:val="1"/>
      <w:numFmt w:val="decimal"/>
      <w:lvlText w:val="%1."/>
      <w:lvlJc w:val="left"/>
      <w:pPr>
        <w:ind w:left="720" w:hanging="360"/>
      </w:pPr>
    </w:lvl>
    <w:lvl w:ilvl="1" w:tplc="FCC017C0">
      <w:start w:val="1"/>
      <w:numFmt w:val="lowerLetter"/>
      <w:lvlText w:val="%2."/>
      <w:lvlJc w:val="left"/>
      <w:pPr>
        <w:ind w:left="1440" w:hanging="360"/>
      </w:pPr>
    </w:lvl>
    <w:lvl w:ilvl="2" w:tplc="7276AF8C">
      <w:start w:val="1"/>
      <w:numFmt w:val="lowerRoman"/>
      <w:lvlText w:val="%3."/>
      <w:lvlJc w:val="right"/>
      <w:pPr>
        <w:ind w:left="2160" w:hanging="180"/>
      </w:pPr>
    </w:lvl>
    <w:lvl w:ilvl="3" w:tplc="259AF770">
      <w:start w:val="1"/>
      <w:numFmt w:val="decimal"/>
      <w:lvlText w:val="%4."/>
      <w:lvlJc w:val="left"/>
      <w:pPr>
        <w:ind w:left="2880" w:hanging="360"/>
      </w:pPr>
    </w:lvl>
    <w:lvl w:ilvl="4" w:tplc="07A4917E">
      <w:start w:val="1"/>
      <w:numFmt w:val="lowerLetter"/>
      <w:lvlText w:val="%5."/>
      <w:lvlJc w:val="left"/>
      <w:pPr>
        <w:ind w:left="3600" w:hanging="360"/>
      </w:pPr>
    </w:lvl>
    <w:lvl w:ilvl="5" w:tplc="FAB48814">
      <w:start w:val="1"/>
      <w:numFmt w:val="lowerRoman"/>
      <w:lvlText w:val="%6."/>
      <w:lvlJc w:val="right"/>
      <w:pPr>
        <w:ind w:left="4320" w:hanging="180"/>
      </w:pPr>
    </w:lvl>
    <w:lvl w:ilvl="6" w:tplc="CB96C422">
      <w:start w:val="1"/>
      <w:numFmt w:val="decimal"/>
      <w:lvlText w:val="%7."/>
      <w:lvlJc w:val="left"/>
      <w:pPr>
        <w:ind w:left="5040" w:hanging="360"/>
      </w:pPr>
    </w:lvl>
    <w:lvl w:ilvl="7" w:tplc="F36E6860">
      <w:start w:val="1"/>
      <w:numFmt w:val="lowerLetter"/>
      <w:lvlText w:val="%8."/>
      <w:lvlJc w:val="left"/>
      <w:pPr>
        <w:ind w:left="5760" w:hanging="360"/>
      </w:pPr>
    </w:lvl>
    <w:lvl w:ilvl="8" w:tplc="ACF6DFD8">
      <w:start w:val="1"/>
      <w:numFmt w:val="lowerRoman"/>
      <w:lvlText w:val="%9."/>
      <w:lvlJc w:val="right"/>
      <w:pPr>
        <w:ind w:left="6480" w:hanging="180"/>
      </w:pPr>
    </w:lvl>
  </w:abstractNum>
  <w:abstractNum w:abstractNumId="9">
    <w:nsid w:val="3F322547"/>
    <w:multiLevelType w:val="hybridMultilevel"/>
    <w:tmpl w:val="00F05546"/>
    <w:lvl w:ilvl="0" w:tplc="A14EAF06">
      <w:start w:val="1"/>
      <w:numFmt w:val="decimal"/>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177B04"/>
    <w:multiLevelType w:val="hybridMultilevel"/>
    <w:tmpl w:val="ACFCB0D4"/>
    <w:lvl w:ilvl="0" w:tplc="FFFFFFFF">
      <w:start w:val="1"/>
      <w:numFmt w:val="decimal"/>
      <w:lvlText w:val="%1."/>
      <w:lvlJc w:val="left"/>
      <w:pPr>
        <w:ind w:left="345" w:hanging="360"/>
      </w:pPr>
      <w:rPr>
        <w:b w:val="0"/>
        <w:color w:val="auto"/>
        <w:sz w:val="22"/>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1">
    <w:nsid w:val="593E6AE8"/>
    <w:multiLevelType w:val="hybridMultilevel"/>
    <w:tmpl w:val="7604017C"/>
    <w:lvl w:ilvl="0" w:tplc="506A42A4">
      <w:start w:val="2"/>
      <w:numFmt w:val="decimal"/>
      <w:lvlText w:val="%1."/>
      <w:lvlJc w:val="left"/>
      <w:pPr>
        <w:ind w:left="720" w:hanging="360"/>
      </w:pPr>
      <w:rPr>
        <w:color w:val="auto"/>
      </w:rPr>
    </w:lvl>
    <w:lvl w:ilvl="1" w:tplc="D7E068D2">
      <w:start w:val="1"/>
      <w:numFmt w:val="lowerLetter"/>
      <w:lvlText w:val="%2."/>
      <w:lvlJc w:val="left"/>
      <w:pPr>
        <w:ind w:left="1440" w:hanging="360"/>
      </w:pPr>
    </w:lvl>
    <w:lvl w:ilvl="2" w:tplc="B25E46AE">
      <w:start w:val="1"/>
      <w:numFmt w:val="lowerRoman"/>
      <w:lvlText w:val="%3."/>
      <w:lvlJc w:val="right"/>
      <w:pPr>
        <w:ind w:left="2160" w:hanging="180"/>
      </w:pPr>
    </w:lvl>
    <w:lvl w:ilvl="3" w:tplc="F78E9282">
      <w:start w:val="1"/>
      <w:numFmt w:val="decimal"/>
      <w:lvlText w:val="%4."/>
      <w:lvlJc w:val="left"/>
      <w:pPr>
        <w:ind w:left="2880" w:hanging="360"/>
      </w:pPr>
    </w:lvl>
    <w:lvl w:ilvl="4" w:tplc="06B8457A">
      <w:start w:val="1"/>
      <w:numFmt w:val="lowerLetter"/>
      <w:lvlText w:val="%5."/>
      <w:lvlJc w:val="left"/>
      <w:pPr>
        <w:ind w:left="3600" w:hanging="360"/>
      </w:pPr>
    </w:lvl>
    <w:lvl w:ilvl="5" w:tplc="DB784C7C">
      <w:start w:val="1"/>
      <w:numFmt w:val="lowerRoman"/>
      <w:lvlText w:val="%6."/>
      <w:lvlJc w:val="right"/>
      <w:pPr>
        <w:ind w:left="4320" w:hanging="180"/>
      </w:pPr>
    </w:lvl>
    <w:lvl w:ilvl="6" w:tplc="84484882">
      <w:start w:val="1"/>
      <w:numFmt w:val="decimal"/>
      <w:lvlText w:val="%7."/>
      <w:lvlJc w:val="left"/>
      <w:pPr>
        <w:ind w:left="5040" w:hanging="360"/>
      </w:pPr>
    </w:lvl>
    <w:lvl w:ilvl="7" w:tplc="24960A82">
      <w:start w:val="1"/>
      <w:numFmt w:val="lowerLetter"/>
      <w:lvlText w:val="%8."/>
      <w:lvlJc w:val="left"/>
      <w:pPr>
        <w:ind w:left="5760" w:hanging="360"/>
      </w:pPr>
    </w:lvl>
    <w:lvl w:ilvl="8" w:tplc="8EF26D32">
      <w:start w:val="1"/>
      <w:numFmt w:val="lowerRoman"/>
      <w:lvlText w:val="%9."/>
      <w:lvlJc w:val="right"/>
      <w:pPr>
        <w:ind w:left="6480" w:hanging="180"/>
      </w:pPr>
    </w:lvl>
  </w:abstractNum>
  <w:abstractNum w:abstractNumId="12">
    <w:nsid w:val="74CF6F6E"/>
    <w:multiLevelType w:val="hybridMultilevel"/>
    <w:tmpl w:val="32484DF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11"/>
  </w:num>
  <w:num w:numId="2">
    <w:abstractNumId w:val="8"/>
  </w:num>
  <w:num w:numId="3">
    <w:abstractNumId w:val="2"/>
  </w:num>
  <w:num w:numId="4">
    <w:abstractNumId w:val="3"/>
  </w:num>
  <w:num w:numId="5">
    <w:abstractNumId w:val="7"/>
  </w:num>
  <w:num w:numId="6">
    <w:abstractNumId w:val="5"/>
  </w:num>
  <w:num w:numId="7">
    <w:abstractNumId w:val="12"/>
  </w:num>
  <w:num w:numId="8">
    <w:abstractNumId w:val="1"/>
  </w:num>
  <w:num w:numId="9">
    <w:abstractNumId w:val="6"/>
  </w:num>
  <w:num w:numId="10">
    <w:abstractNumId w:val="0"/>
  </w:num>
  <w:num w:numId="11">
    <w:abstractNumId w:val="10"/>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B4963"/>
    <w:rsid w:val="00001DF4"/>
    <w:rsid w:val="000059BD"/>
    <w:rsid w:val="00023331"/>
    <w:rsid w:val="00074DE7"/>
    <w:rsid w:val="00076805"/>
    <w:rsid w:val="00090991"/>
    <w:rsid w:val="00094D10"/>
    <w:rsid w:val="000B28B3"/>
    <w:rsid w:val="00117EE3"/>
    <w:rsid w:val="00173FBB"/>
    <w:rsid w:val="00182756"/>
    <w:rsid w:val="00184408"/>
    <w:rsid w:val="001B4963"/>
    <w:rsid w:val="001D1FA0"/>
    <w:rsid w:val="001D63B9"/>
    <w:rsid w:val="001E3508"/>
    <w:rsid w:val="001F1F9C"/>
    <w:rsid w:val="001F48F4"/>
    <w:rsid w:val="00223549"/>
    <w:rsid w:val="00270F85"/>
    <w:rsid w:val="00281C86"/>
    <w:rsid w:val="00282F21"/>
    <w:rsid w:val="002B52A7"/>
    <w:rsid w:val="002B744C"/>
    <w:rsid w:val="002C55F0"/>
    <w:rsid w:val="002E670C"/>
    <w:rsid w:val="00312122"/>
    <w:rsid w:val="003437D6"/>
    <w:rsid w:val="00355AE4"/>
    <w:rsid w:val="00395BF1"/>
    <w:rsid w:val="00396025"/>
    <w:rsid w:val="00411307"/>
    <w:rsid w:val="004517A2"/>
    <w:rsid w:val="00464019"/>
    <w:rsid w:val="00490327"/>
    <w:rsid w:val="004C5805"/>
    <w:rsid w:val="004F7370"/>
    <w:rsid w:val="00502511"/>
    <w:rsid w:val="005A5814"/>
    <w:rsid w:val="006216C2"/>
    <w:rsid w:val="00662DBF"/>
    <w:rsid w:val="00675187"/>
    <w:rsid w:val="00713150"/>
    <w:rsid w:val="007508DE"/>
    <w:rsid w:val="007F7DAB"/>
    <w:rsid w:val="00801D72"/>
    <w:rsid w:val="0084046B"/>
    <w:rsid w:val="0084630E"/>
    <w:rsid w:val="00866973"/>
    <w:rsid w:val="008C0DF7"/>
    <w:rsid w:val="008E3399"/>
    <w:rsid w:val="008E727D"/>
    <w:rsid w:val="00993095"/>
    <w:rsid w:val="009D5F04"/>
    <w:rsid w:val="009F5C2D"/>
    <w:rsid w:val="00A06790"/>
    <w:rsid w:val="00A264E3"/>
    <w:rsid w:val="00A427B2"/>
    <w:rsid w:val="00AA1353"/>
    <w:rsid w:val="00AB43DE"/>
    <w:rsid w:val="00AC115A"/>
    <w:rsid w:val="00AD3ED0"/>
    <w:rsid w:val="00B009CC"/>
    <w:rsid w:val="00B423B1"/>
    <w:rsid w:val="00B55613"/>
    <w:rsid w:val="00BA4281"/>
    <w:rsid w:val="00BB7DDB"/>
    <w:rsid w:val="00C26384"/>
    <w:rsid w:val="00C2640C"/>
    <w:rsid w:val="00C5428B"/>
    <w:rsid w:val="00C91BC9"/>
    <w:rsid w:val="00CA1B5E"/>
    <w:rsid w:val="00CA6381"/>
    <w:rsid w:val="00CE2478"/>
    <w:rsid w:val="00CF480F"/>
    <w:rsid w:val="00D112B3"/>
    <w:rsid w:val="00D20870"/>
    <w:rsid w:val="00D41926"/>
    <w:rsid w:val="00D63FAB"/>
    <w:rsid w:val="00D74368"/>
    <w:rsid w:val="00D76317"/>
    <w:rsid w:val="00D97319"/>
    <w:rsid w:val="00DC0252"/>
    <w:rsid w:val="00DF27D9"/>
    <w:rsid w:val="00E3777F"/>
    <w:rsid w:val="00E46E4E"/>
    <w:rsid w:val="00E62A2C"/>
    <w:rsid w:val="00E729C5"/>
    <w:rsid w:val="00E92A86"/>
    <w:rsid w:val="00F24B8E"/>
    <w:rsid w:val="00F61B0D"/>
    <w:rsid w:val="00F62A32"/>
    <w:rsid w:val="00FB306F"/>
    <w:rsid w:val="41568A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4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963"/>
  </w:style>
  <w:style w:type="paragraph" w:styleId="BalloonText">
    <w:name w:val="Balloon Text"/>
    <w:basedOn w:val="Normal"/>
    <w:link w:val="BalloonTextChar"/>
    <w:uiPriority w:val="99"/>
    <w:semiHidden/>
    <w:unhideWhenUsed/>
    <w:rsid w:val="001B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63"/>
    <w:rPr>
      <w:rFonts w:ascii="Tahoma" w:hAnsi="Tahoma" w:cs="Tahoma"/>
      <w:sz w:val="16"/>
      <w:szCs w:val="16"/>
    </w:rPr>
  </w:style>
  <w:style w:type="paragraph" w:styleId="ListParagraph">
    <w:name w:val="List Paragraph"/>
    <w:basedOn w:val="Normal"/>
    <w:uiPriority w:val="34"/>
    <w:qFormat/>
    <w:rsid w:val="0084046B"/>
    <w:pPr>
      <w:ind w:left="720"/>
      <w:contextualSpacing/>
    </w:pPr>
  </w:style>
  <w:style w:type="paragraph" w:styleId="Header">
    <w:name w:val="header"/>
    <w:basedOn w:val="Normal"/>
    <w:link w:val="HeaderChar"/>
    <w:uiPriority w:val="99"/>
    <w:unhideWhenUsed/>
    <w:rsid w:val="001F4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8F4"/>
  </w:style>
  <w:style w:type="character" w:styleId="Hyperlink">
    <w:name w:val="Hyperlink"/>
    <w:basedOn w:val="DefaultParagraphFont"/>
    <w:uiPriority w:val="99"/>
    <w:unhideWhenUsed/>
    <w:rsid w:val="000768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Duthie</dc:creator>
  <cp:lastModifiedBy>Markus</cp:lastModifiedBy>
  <cp:revision>4</cp:revision>
  <dcterms:created xsi:type="dcterms:W3CDTF">2019-04-08T14:49:00Z</dcterms:created>
  <dcterms:modified xsi:type="dcterms:W3CDTF">2019-05-01T11:02:00Z</dcterms:modified>
</cp:coreProperties>
</file>