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97" w:rsidRPr="00D90797" w:rsidRDefault="007A5C3A" w:rsidP="00D90797">
      <w:pPr>
        <w:jc w:val="center"/>
        <w:rPr>
          <w:rFonts w:eastAsia="Times New Roman" w:cs="Times New Roman"/>
          <w:b/>
          <w:sz w:val="28"/>
          <w:szCs w:val="28"/>
        </w:rPr>
      </w:pPr>
      <w:r>
        <w:rPr>
          <w:rFonts w:ascii="Arial" w:eastAsia="Times New Roman" w:hAnsi="Arial" w:cs="Arial"/>
          <w:b/>
          <w:noProof/>
          <w:color w:val="943634"/>
          <w:sz w:val="24"/>
          <w:szCs w:val="24"/>
          <w:lang w:eastAsia="en-GB"/>
        </w:rPr>
        <w:drawing>
          <wp:inline distT="0" distB="0" distL="0" distR="0">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1085850"/>
                    </a:xfrm>
                    <a:prstGeom prst="rect">
                      <a:avLst/>
                    </a:prstGeom>
                    <a:noFill/>
                    <a:ln>
                      <a:noFill/>
                    </a:ln>
                  </pic:spPr>
                </pic:pic>
              </a:graphicData>
            </a:graphic>
          </wp:inline>
        </w:drawing>
      </w:r>
    </w:p>
    <w:p w:rsidR="007A5C3A" w:rsidRDefault="007A5C3A" w:rsidP="00D90797">
      <w:pPr>
        <w:jc w:val="center"/>
        <w:rPr>
          <w:rFonts w:ascii="Arabic Typesetting" w:eastAsia="Times New Roman" w:hAnsi="Arabic Typesetting" w:cs="Arabic Typesetting"/>
          <w:b/>
          <w:color w:val="54DAF5"/>
          <w:sz w:val="36"/>
          <w:szCs w:val="36"/>
        </w:rPr>
      </w:pPr>
    </w:p>
    <w:p w:rsidR="00D90797" w:rsidRPr="00D90797" w:rsidRDefault="00D90797" w:rsidP="00D90797">
      <w:pPr>
        <w:jc w:val="center"/>
        <w:rPr>
          <w:rFonts w:eastAsia="Times New Roman" w:cs="Times New Roman"/>
          <w:b/>
          <w:sz w:val="28"/>
          <w:szCs w:val="28"/>
        </w:rPr>
      </w:pPr>
      <w:r w:rsidRPr="00D90797">
        <w:rPr>
          <w:rFonts w:eastAsia="Times New Roman" w:cs="Times New Roman"/>
          <w:b/>
          <w:sz w:val="28"/>
          <w:szCs w:val="28"/>
        </w:rPr>
        <w:t>CILIPS Tayside AGM</w:t>
      </w:r>
      <w:r w:rsidR="00627AA0">
        <w:rPr>
          <w:rFonts w:eastAsia="Times New Roman" w:cs="Times New Roman"/>
          <w:b/>
          <w:sz w:val="28"/>
          <w:szCs w:val="28"/>
        </w:rPr>
        <w:t xml:space="preserve"> 20</w:t>
      </w:r>
      <w:r w:rsidR="00BA0E97">
        <w:rPr>
          <w:rFonts w:eastAsia="Times New Roman" w:cs="Times New Roman"/>
          <w:b/>
          <w:sz w:val="28"/>
          <w:szCs w:val="28"/>
        </w:rPr>
        <w:t>20</w:t>
      </w:r>
    </w:p>
    <w:p w:rsidR="00D90797" w:rsidRPr="00D90797" w:rsidRDefault="00BA0E97" w:rsidP="00D90797">
      <w:pPr>
        <w:jc w:val="center"/>
        <w:rPr>
          <w:rFonts w:eastAsia="Times New Roman" w:cs="Times New Roman"/>
          <w:b/>
          <w:sz w:val="28"/>
          <w:szCs w:val="28"/>
        </w:rPr>
      </w:pPr>
      <w:r>
        <w:rPr>
          <w:rFonts w:eastAsia="Times New Roman" w:cs="Times New Roman"/>
          <w:b/>
          <w:sz w:val="28"/>
          <w:szCs w:val="28"/>
        </w:rPr>
        <w:t>Virtual Meeting via Zoom</w:t>
      </w:r>
      <w:r w:rsidR="00D90797" w:rsidRPr="00D90797">
        <w:rPr>
          <w:rFonts w:eastAsia="Times New Roman" w:cs="Times New Roman"/>
          <w:b/>
          <w:sz w:val="28"/>
          <w:szCs w:val="28"/>
        </w:rPr>
        <w:t xml:space="preserve">, </w:t>
      </w:r>
      <w:r>
        <w:rPr>
          <w:rFonts w:eastAsia="Times New Roman" w:cs="Times New Roman"/>
          <w:b/>
          <w:sz w:val="28"/>
          <w:szCs w:val="28"/>
        </w:rPr>
        <w:t>Thursday 3</w:t>
      </w:r>
      <w:r w:rsidRPr="00BA0E97">
        <w:rPr>
          <w:rFonts w:eastAsia="Times New Roman" w:cs="Times New Roman"/>
          <w:b/>
          <w:sz w:val="28"/>
          <w:szCs w:val="28"/>
          <w:vertAlign w:val="superscript"/>
        </w:rPr>
        <w:t>rd</w:t>
      </w:r>
      <w:r>
        <w:rPr>
          <w:rFonts w:eastAsia="Times New Roman" w:cs="Times New Roman"/>
          <w:b/>
          <w:sz w:val="28"/>
          <w:szCs w:val="28"/>
        </w:rPr>
        <w:t xml:space="preserve"> December 2020</w:t>
      </w:r>
      <w:r w:rsidR="00D90797" w:rsidRPr="00D90797">
        <w:rPr>
          <w:rFonts w:eastAsia="Times New Roman" w:cs="Times New Roman"/>
          <w:b/>
          <w:sz w:val="28"/>
          <w:szCs w:val="28"/>
        </w:rPr>
        <w:t xml:space="preserve"> </w:t>
      </w:r>
    </w:p>
    <w:p w:rsidR="00D90797" w:rsidRDefault="00D90797" w:rsidP="00D90797">
      <w:pPr>
        <w:rPr>
          <w:rFonts w:eastAsia="Times New Roman" w:cs="Times New Roman"/>
        </w:rPr>
      </w:pPr>
    </w:p>
    <w:p w:rsidR="001006F6" w:rsidRPr="00D90797" w:rsidRDefault="001006F6" w:rsidP="00D90797">
      <w:pPr>
        <w:rPr>
          <w:rFonts w:eastAsia="Times New Roman" w:cs="Times New Roman"/>
        </w:rPr>
      </w:pPr>
    </w:p>
    <w:p w:rsidR="004E54A3" w:rsidRDefault="004E54A3" w:rsidP="0020022E">
      <w:pPr>
        <w:spacing w:after="0"/>
        <w:ind w:left="2880" w:hanging="2880"/>
        <w:rPr>
          <w:rFonts w:eastAsia="Times New Roman" w:cs="Times New Roman"/>
        </w:rPr>
      </w:pPr>
      <w:r>
        <w:rPr>
          <w:rFonts w:eastAsia="Times New Roman" w:cs="Times New Roman"/>
          <w:b/>
        </w:rPr>
        <w:t xml:space="preserve">Committee </w:t>
      </w:r>
      <w:r w:rsidR="00D90797" w:rsidRPr="00D90797">
        <w:rPr>
          <w:rFonts w:eastAsia="Times New Roman" w:cs="Times New Roman"/>
          <w:b/>
        </w:rPr>
        <w:t>Attendance:</w:t>
      </w:r>
      <w:r w:rsidR="00D90797" w:rsidRPr="00D90797">
        <w:rPr>
          <w:rFonts w:eastAsia="Times New Roman" w:cs="Times New Roman"/>
        </w:rPr>
        <w:t xml:space="preserve"> </w:t>
      </w:r>
      <w:r w:rsidR="00792EA6">
        <w:rPr>
          <w:rFonts w:eastAsia="Times New Roman" w:cs="Times New Roman"/>
        </w:rPr>
        <w:tab/>
      </w:r>
      <w:r w:rsidR="00685A7E">
        <w:rPr>
          <w:rFonts w:eastAsia="Times New Roman" w:cs="Times New Roman"/>
        </w:rPr>
        <w:t>Neil Pat</w:t>
      </w:r>
      <w:r w:rsidR="00D90797">
        <w:rPr>
          <w:rFonts w:eastAsia="Times New Roman" w:cs="Times New Roman"/>
        </w:rPr>
        <w:t>erson</w:t>
      </w:r>
      <w:r w:rsidR="00D90797" w:rsidRPr="00D90797">
        <w:rPr>
          <w:rFonts w:eastAsia="Times New Roman" w:cs="Times New Roman"/>
        </w:rPr>
        <w:t xml:space="preserve"> (Chair)</w:t>
      </w:r>
      <w:r w:rsidR="00E31AC1">
        <w:rPr>
          <w:rFonts w:eastAsia="Times New Roman" w:cs="Times New Roman"/>
        </w:rPr>
        <w:t xml:space="preserve">, Laura Stewart, Mark McKay, Linda </w:t>
      </w:r>
      <w:proofErr w:type="spellStart"/>
      <w:r w:rsidR="00E31AC1">
        <w:rPr>
          <w:rFonts w:eastAsia="Times New Roman" w:cs="Times New Roman"/>
        </w:rPr>
        <w:t>Hazle</w:t>
      </w:r>
      <w:proofErr w:type="spellEnd"/>
      <w:r w:rsidR="00627AA0">
        <w:rPr>
          <w:rFonts w:eastAsia="Times New Roman" w:cs="Times New Roman"/>
        </w:rPr>
        <w:tab/>
      </w:r>
      <w:r w:rsidR="00627AA0">
        <w:rPr>
          <w:rFonts w:eastAsia="Times New Roman" w:cs="Times New Roman"/>
        </w:rPr>
        <w:tab/>
      </w:r>
    </w:p>
    <w:p w:rsidR="00BA0E97" w:rsidRDefault="00627AA0" w:rsidP="0020022E">
      <w:pPr>
        <w:spacing w:after="0"/>
        <w:rPr>
          <w:rFonts w:eastAsia="Times New Roman" w:cs="Times New Roman"/>
        </w:rPr>
      </w:pPr>
      <w:r w:rsidRPr="00627AA0">
        <w:rPr>
          <w:rFonts w:eastAsia="Times New Roman" w:cs="Times New Roman"/>
          <w:b/>
        </w:rPr>
        <w:t>CILIPS Tayside Members:</w:t>
      </w:r>
      <w:r w:rsidR="004E54A3">
        <w:rPr>
          <w:rFonts w:eastAsia="Times New Roman" w:cs="Times New Roman"/>
        </w:rPr>
        <w:t xml:space="preserve">           </w:t>
      </w:r>
      <w:r w:rsidR="00E31AC1">
        <w:rPr>
          <w:rFonts w:eastAsia="Times New Roman" w:cs="Times New Roman"/>
        </w:rPr>
        <w:t>Shona Donaldson</w:t>
      </w:r>
      <w:r w:rsidR="004E54A3">
        <w:rPr>
          <w:rFonts w:eastAsia="Times New Roman" w:cs="Times New Roman"/>
        </w:rPr>
        <w:t xml:space="preserve">  </w:t>
      </w:r>
      <w:r>
        <w:rPr>
          <w:rFonts w:eastAsia="Times New Roman" w:cs="Times New Roman"/>
        </w:rPr>
        <w:t xml:space="preserve"> </w:t>
      </w:r>
    </w:p>
    <w:p w:rsidR="00BA0E97" w:rsidRDefault="00BA0E97" w:rsidP="0020022E">
      <w:pPr>
        <w:spacing w:after="0"/>
        <w:rPr>
          <w:rFonts w:eastAsia="Times New Roman" w:cs="Times New Roman"/>
        </w:rPr>
      </w:pPr>
    </w:p>
    <w:p w:rsidR="00D90797" w:rsidRDefault="00BA0E97" w:rsidP="0020022E">
      <w:pPr>
        <w:spacing w:after="0"/>
        <w:rPr>
          <w:rFonts w:eastAsia="Times New Roman" w:cs="Times New Roman"/>
        </w:rPr>
      </w:pPr>
      <w:r w:rsidRPr="00BA0E97">
        <w:rPr>
          <w:rFonts w:eastAsia="Times New Roman" w:cs="Times New Roman"/>
          <w:b/>
          <w:bCs/>
        </w:rPr>
        <w:t>CILIPS Members:</w:t>
      </w:r>
      <w:r>
        <w:rPr>
          <w:rFonts w:eastAsia="Times New Roman" w:cs="Times New Roman"/>
        </w:rPr>
        <w:tab/>
      </w:r>
      <w:r>
        <w:rPr>
          <w:rFonts w:eastAsia="Times New Roman" w:cs="Times New Roman"/>
        </w:rPr>
        <w:tab/>
        <w:t>Sean M</w:t>
      </w:r>
      <w:r w:rsidR="00274DDD">
        <w:rPr>
          <w:rFonts w:eastAsia="Times New Roman" w:cs="Times New Roman"/>
        </w:rPr>
        <w:t>cN</w:t>
      </w:r>
      <w:r>
        <w:rPr>
          <w:rFonts w:eastAsia="Times New Roman" w:cs="Times New Roman"/>
        </w:rPr>
        <w:t>amara</w:t>
      </w:r>
      <w:r w:rsidR="00627AA0">
        <w:rPr>
          <w:rFonts w:eastAsia="Times New Roman" w:cs="Times New Roman"/>
        </w:rPr>
        <w:t xml:space="preserve"> </w:t>
      </w:r>
    </w:p>
    <w:p w:rsidR="00E31AC1" w:rsidRPr="00D90797" w:rsidRDefault="00E31AC1" w:rsidP="0020022E">
      <w:pPr>
        <w:spacing w:after="0"/>
        <w:rPr>
          <w:rFonts w:eastAsia="Times New Roman" w:cs="Times New Roman"/>
        </w:rPr>
      </w:pPr>
    </w:p>
    <w:p w:rsidR="00D90797" w:rsidRPr="00D90797" w:rsidRDefault="00D90797" w:rsidP="0020022E">
      <w:pPr>
        <w:numPr>
          <w:ilvl w:val="0"/>
          <w:numId w:val="1"/>
        </w:numPr>
        <w:spacing w:after="0"/>
        <w:ind w:left="0"/>
        <w:contextualSpacing/>
        <w:rPr>
          <w:rFonts w:eastAsia="Times New Roman" w:cs="Times New Roman"/>
        </w:rPr>
      </w:pPr>
      <w:r w:rsidRPr="00D90797">
        <w:rPr>
          <w:rFonts w:eastAsia="Times New Roman" w:cs="Times New Roman"/>
          <w:b/>
        </w:rPr>
        <w:t>Apologies</w:t>
      </w:r>
    </w:p>
    <w:p w:rsidR="00D90797" w:rsidRDefault="00D90797" w:rsidP="0020022E">
      <w:pPr>
        <w:spacing w:after="0"/>
        <w:rPr>
          <w:rFonts w:eastAsia="Times New Roman" w:cs="Times New Roman"/>
        </w:rPr>
      </w:pPr>
      <w:r w:rsidRPr="00D90797">
        <w:rPr>
          <w:rFonts w:eastAsia="Times New Roman" w:cs="Times New Roman"/>
        </w:rPr>
        <w:t xml:space="preserve">Apologies were received from </w:t>
      </w:r>
      <w:r w:rsidR="00BA0E97">
        <w:rPr>
          <w:rFonts w:eastAsia="Times New Roman" w:cs="Times New Roman"/>
        </w:rPr>
        <w:t>Kathleen Connor and Christine Sharp</w:t>
      </w:r>
      <w:r w:rsidR="00E31AC1">
        <w:rPr>
          <w:rFonts w:eastAsia="Times New Roman" w:cs="Times New Roman"/>
        </w:rPr>
        <w:t>.  The meeting began with a welcome from Neil.</w:t>
      </w:r>
      <w:r w:rsidR="004E54A3">
        <w:rPr>
          <w:rFonts w:eastAsia="Times New Roman" w:cs="Times New Roman"/>
        </w:rPr>
        <w:t xml:space="preserve"> </w:t>
      </w:r>
    </w:p>
    <w:p w:rsidR="00E31AC1" w:rsidRPr="00D90797" w:rsidRDefault="00E31AC1" w:rsidP="0020022E">
      <w:pPr>
        <w:spacing w:after="0"/>
        <w:rPr>
          <w:rFonts w:eastAsia="Times New Roman" w:cs="Times New Roman"/>
        </w:rPr>
      </w:pPr>
    </w:p>
    <w:p w:rsidR="00D90797" w:rsidRPr="00D90797" w:rsidRDefault="00D90797" w:rsidP="0020022E">
      <w:pPr>
        <w:numPr>
          <w:ilvl w:val="0"/>
          <w:numId w:val="1"/>
        </w:numPr>
        <w:spacing w:after="0"/>
        <w:ind w:left="0"/>
        <w:contextualSpacing/>
        <w:rPr>
          <w:rFonts w:eastAsia="Times New Roman" w:cs="Times New Roman"/>
          <w:b/>
        </w:rPr>
      </w:pPr>
      <w:r w:rsidRPr="00D90797">
        <w:rPr>
          <w:rFonts w:eastAsia="Times New Roman" w:cs="Times New Roman"/>
          <w:b/>
        </w:rPr>
        <w:t xml:space="preserve">Minute of </w:t>
      </w:r>
      <w:r w:rsidR="00BA0E97">
        <w:rPr>
          <w:rFonts w:eastAsia="Times New Roman" w:cs="Times New Roman"/>
          <w:b/>
        </w:rPr>
        <w:t>last AGM</w:t>
      </w:r>
      <w:r w:rsidRPr="00D90797">
        <w:rPr>
          <w:rFonts w:eastAsia="Times New Roman" w:cs="Times New Roman"/>
          <w:b/>
        </w:rPr>
        <w:t xml:space="preserve"> </w:t>
      </w:r>
    </w:p>
    <w:p w:rsidR="00D90797" w:rsidRPr="00D90797" w:rsidRDefault="00BA0E97" w:rsidP="0020022E">
      <w:pPr>
        <w:spacing w:after="0"/>
        <w:rPr>
          <w:rFonts w:eastAsia="Times New Roman" w:cs="Times New Roman"/>
        </w:rPr>
      </w:pPr>
      <w:r>
        <w:rPr>
          <w:rFonts w:eastAsia="Times New Roman" w:cs="Times New Roman"/>
        </w:rPr>
        <w:t>There were no queries over last year’s minutes.  The minutes were proposed by NP and seconded by SD.</w:t>
      </w:r>
    </w:p>
    <w:p w:rsidR="00D90797" w:rsidRPr="00D90797" w:rsidRDefault="00D90797" w:rsidP="0020022E">
      <w:pPr>
        <w:spacing w:after="0"/>
        <w:rPr>
          <w:rFonts w:eastAsia="Times New Roman" w:cs="Times New Roman"/>
        </w:rPr>
      </w:pPr>
    </w:p>
    <w:p w:rsidR="00BA0E97" w:rsidRDefault="00E31AC1" w:rsidP="00BA0E97">
      <w:pPr>
        <w:numPr>
          <w:ilvl w:val="0"/>
          <w:numId w:val="1"/>
        </w:numPr>
        <w:spacing w:after="0"/>
        <w:ind w:left="0"/>
        <w:contextualSpacing/>
        <w:rPr>
          <w:rFonts w:eastAsia="Times New Roman" w:cs="Times New Roman"/>
          <w:b/>
        </w:rPr>
      </w:pPr>
      <w:r>
        <w:rPr>
          <w:rFonts w:eastAsia="Times New Roman" w:cs="Times New Roman"/>
          <w:b/>
        </w:rPr>
        <w:t>Matters Arisin</w:t>
      </w:r>
      <w:r w:rsidR="00BA0E97">
        <w:rPr>
          <w:rFonts w:eastAsia="Times New Roman" w:cs="Times New Roman"/>
          <w:b/>
        </w:rPr>
        <w:t>g</w:t>
      </w:r>
    </w:p>
    <w:p w:rsidR="00E31AC1" w:rsidRPr="00BA0E97" w:rsidRDefault="00BA0E97" w:rsidP="00BA0E97">
      <w:pPr>
        <w:spacing w:after="0"/>
        <w:contextualSpacing/>
        <w:rPr>
          <w:rFonts w:eastAsia="Times New Roman" w:cs="Times New Roman"/>
          <w:b/>
        </w:rPr>
      </w:pPr>
      <w:r w:rsidRPr="00BA0E97">
        <w:rPr>
          <w:rFonts w:eastAsia="Times New Roman" w:cs="Times New Roman"/>
        </w:rPr>
        <w:t>None</w:t>
      </w:r>
      <w:r w:rsidR="00E31AC1" w:rsidRPr="00BA0E97">
        <w:rPr>
          <w:rFonts w:eastAsia="Times New Roman" w:cs="Times New Roman"/>
          <w:b/>
        </w:rPr>
        <w:br/>
      </w:r>
    </w:p>
    <w:p w:rsidR="00D90797" w:rsidRPr="00D90797" w:rsidRDefault="00886E06" w:rsidP="0020022E">
      <w:pPr>
        <w:numPr>
          <w:ilvl w:val="0"/>
          <w:numId w:val="1"/>
        </w:numPr>
        <w:spacing w:after="0"/>
        <w:ind w:left="0"/>
        <w:contextualSpacing/>
        <w:rPr>
          <w:rFonts w:eastAsia="Times New Roman" w:cs="Times New Roman"/>
          <w:b/>
        </w:rPr>
      </w:pPr>
      <w:r>
        <w:rPr>
          <w:rFonts w:eastAsia="Times New Roman" w:cs="Times New Roman"/>
          <w:b/>
        </w:rPr>
        <w:t>Chair’s</w:t>
      </w:r>
      <w:r w:rsidR="00D90797" w:rsidRPr="00D90797">
        <w:rPr>
          <w:rFonts w:eastAsia="Times New Roman" w:cs="Times New Roman"/>
          <w:b/>
        </w:rPr>
        <w:t xml:space="preserve"> Report</w:t>
      </w:r>
    </w:p>
    <w:p w:rsidR="00886E06" w:rsidRPr="00D90797" w:rsidRDefault="00BA0E97" w:rsidP="0020022E">
      <w:pPr>
        <w:spacing w:after="0"/>
        <w:rPr>
          <w:rFonts w:eastAsia="Times New Roman" w:cs="Times New Roman"/>
        </w:rPr>
      </w:pPr>
      <w:r>
        <w:rPr>
          <w:rFonts w:eastAsia="Times New Roman" w:cs="Times New Roman"/>
        </w:rPr>
        <w:t>NP</w:t>
      </w:r>
      <w:r w:rsidR="00886E06">
        <w:rPr>
          <w:rFonts w:eastAsia="Times New Roman" w:cs="Times New Roman"/>
        </w:rPr>
        <w:t xml:space="preserve"> present</w:t>
      </w:r>
      <w:r w:rsidR="00627AA0">
        <w:rPr>
          <w:rFonts w:eastAsia="Times New Roman" w:cs="Times New Roman"/>
        </w:rPr>
        <w:t xml:space="preserve">ed </w:t>
      </w:r>
      <w:r>
        <w:rPr>
          <w:rFonts w:eastAsia="Times New Roman" w:cs="Times New Roman"/>
        </w:rPr>
        <w:t xml:space="preserve">the Chair’s </w:t>
      </w:r>
      <w:r w:rsidR="00627AA0">
        <w:rPr>
          <w:rFonts w:eastAsia="Times New Roman" w:cs="Times New Roman"/>
        </w:rPr>
        <w:t>report – see Appendix 1</w:t>
      </w:r>
      <w:r w:rsidR="00E31AC1">
        <w:rPr>
          <w:rFonts w:eastAsia="Times New Roman" w:cs="Times New Roman"/>
        </w:rPr>
        <w:t xml:space="preserve">.  </w:t>
      </w:r>
      <w:r w:rsidR="00627AA0">
        <w:rPr>
          <w:rFonts w:eastAsia="Times New Roman" w:cs="Times New Roman"/>
        </w:rPr>
        <w:t xml:space="preserve"> </w:t>
      </w:r>
    </w:p>
    <w:p w:rsidR="00D90797" w:rsidRPr="00D90797" w:rsidRDefault="00D90797" w:rsidP="0020022E">
      <w:pPr>
        <w:spacing w:after="0"/>
        <w:ind w:left="360"/>
        <w:rPr>
          <w:rFonts w:eastAsia="Times New Roman" w:cs="Times New Roman"/>
        </w:rPr>
      </w:pPr>
    </w:p>
    <w:p w:rsidR="00D90797" w:rsidRDefault="00654F06" w:rsidP="0020022E">
      <w:pPr>
        <w:numPr>
          <w:ilvl w:val="0"/>
          <w:numId w:val="1"/>
        </w:numPr>
        <w:spacing w:after="0"/>
        <w:ind w:left="0"/>
        <w:contextualSpacing/>
        <w:rPr>
          <w:rFonts w:eastAsia="Times New Roman" w:cs="Times New Roman"/>
          <w:b/>
        </w:rPr>
      </w:pPr>
      <w:r>
        <w:rPr>
          <w:rFonts w:eastAsia="Times New Roman" w:cs="Times New Roman"/>
          <w:b/>
        </w:rPr>
        <w:t xml:space="preserve">Funds </w:t>
      </w:r>
      <w:r w:rsidR="00886E06">
        <w:rPr>
          <w:rFonts w:eastAsia="Times New Roman" w:cs="Times New Roman"/>
          <w:b/>
        </w:rPr>
        <w:t>Report</w:t>
      </w:r>
      <w:r>
        <w:rPr>
          <w:rFonts w:eastAsia="Times New Roman" w:cs="Times New Roman"/>
          <w:b/>
        </w:rPr>
        <w:t xml:space="preserve"> and CPD Support</w:t>
      </w:r>
    </w:p>
    <w:p w:rsidR="00BA0E97" w:rsidRDefault="00BA0E97" w:rsidP="0020022E">
      <w:pPr>
        <w:spacing w:after="0"/>
        <w:contextualSpacing/>
        <w:rPr>
          <w:rFonts w:eastAsia="Times New Roman" w:cs="Times New Roman"/>
        </w:rPr>
      </w:pPr>
      <w:r>
        <w:rPr>
          <w:rFonts w:eastAsia="Times New Roman" w:cs="Times New Roman"/>
        </w:rPr>
        <w:t>LS presented the Funds report – see Appendix 2.</w:t>
      </w:r>
    </w:p>
    <w:p w:rsidR="00BA0E97" w:rsidRPr="00BA0E97" w:rsidRDefault="00BA0E97" w:rsidP="00BA0E97">
      <w:pPr>
        <w:spacing w:after="0" w:line="240" w:lineRule="auto"/>
        <w:rPr>
          <w:rFonts w:eastAsia="Times New Roman" w:cstheme="minorHAnsi"/>
          <w:bCs/>
        </w:rPr>
      </w:pPr>
      <w:r>
        <w:rPr>
          <w:rFonts w:eastAsia="Times New Roman" w:cstheme="minorHAnsi"/>
          <w:bCs/>
        </w:rPr>
        <w:t xml:space="preserve">The application for training on Heritage LMS by the </w:t>
      </w:r>
      <w:r w:rsidRPr="00BA0E97">
        <w:rPr>
          <w:rFonts w:eastAsia="Times New Roman" w:cstheme="minorHAnsi"/>
          <w:bCs/>
        </w:rPr>
        <w:t xml:space="preserve">Fife </w:t>
      </w:r>
      <w:r>
        <w:rPr>
          <w:rFonts w:eastAsia="Times New Roman" w:cstheme="minorHAnsi"/>
          <w:bCs/>
        </w:rPr>
        <w:t>School L</w:t>
      </w:r>
      <w:r w:rsidRPr="00BA0E97">
        <w:rPr>
          <w:rFonts w:eastAsia="Times New Roman" w:cstheme="minorHAnsi"/>
          <w:bCs/>
        </w:rPr>
        <w:t>ibrarians</w:t>
      </w:r>
      <w:r>
        <w:rPr>
          <w:rFonts w:eastAsia="Times New Roman" w:cstheme="minorHAnsi"/>
          <w:bCs/>
        </w:rPr>
        <w:t xml:space="preserve"> was paused due to Covid-19.  The committee had discussed supporting the application however we were looking for more information from the group.  </w:t>
      </w:r>
      <w:r w:rsidRPr="00BA0E97">
        <w:rPr>
          <w:rFonts w:eastAsia="Times New Roman" w:cstheme="minorHAnsi"/>
          <w:bCs/>
        </w:rPr>
        <w:t xml:space="preserve">NP noted that although the training cost was quite high, it divides down to a reasonable amount per person.  NP spoke to Elaine Haliburton </w:t>
      </w:r>
      <w:r>
        <w:rPr>
          <w:rFonts w:eastAsia="Times New Roman" w:cstheme="minorHAnsi"/>
          <w:bCs/>
        </w:rPr>
        <w:t>about</w:t>
      </w:r>
      <w:r w:rsidRPr="00BA0E97">
        <w:rPr>
          <w:rFonts w:eastAsia="Times New Roman" w:cstheme="minorHAnsi"/>
          <w:bCs/>
        </w:rPr>
        <w:t xml:space="preserve"> Dundee schools to see if anyone else could benefit from the training however they use Eclipse.  </w:t>
      </w:r>
      <w:r>
        <w:rPr>
          <w:rFonts w:eastAsia="Times New Roman" w:cstheme="minorHAnsi"/>
          <w:bCs/>
        </w:rPr>
        <w:t>There’s a q</w:t>
      </w:r>
      <w:r w:rsidRPr="00BA0E97">
        <w:rPr>
          <w:rFonts w:eastAsia="Times New Roman" w:cstheme="minorHAnsi"/>
          <w:bCs/>
        </w:rPr>
        <w:t xml:space="preserve">uery over Elmwood College but </w:t>
      </w:r>
      <w:r>
        <w:rPr>
          <w:rFonts w:eastAsia="Times New Roman" w:cstheme="minorHAnsi"/>
          <w:bCs/>
        </w:rPr>
        <w:t>NP isn’t</w:t>
      </w:r>
      <w:r w:rsidRPr="00BA0E97">
        <w:rPr>
          <w:rFonts w:eastAsia="Times New Roman" w:cstheme="minorHAnsi"/>
          <w:bCs/>
        </w:rPr>
        <w:t xml:space="preserve"> sure if they still use </w:t>
      </w:r>
      <w:r>
        <w:rPr>
          <w:rFonts w:eastAsia="Times New Roman" w:cstheme="minorHAnsi"/>
          <w:bCs/>
        </w:rPr>
        <w:t>Heritage LMS</w:t>
      </w:r>
      <w:r w:rsidRPr="00BA0E97">
        <w:rPr>
          <w:rFonts w:eastAsia="Times New Roman" w:cstheme="minorHAnsi"/>
          <w:bCs/>
        </w:rPr>
        <w:t>.  Plan of action to contact the Fife librarians to see if they would like to re-submit their application.</w:t>
      </w:r>
    </w:p>
    <w:p w:rsidR="00BA0E97" w:rsidRDefault="00BA0E97" w:rsidP="0020022E">
      <w:pPr>
        <w:spacing w:after="0"/>
        <w:contextualSpacing/>
        <w:rPr>
          <w:rFonts w:eastAsia="Times New Roman" w:cs="Times New Roman"/>
        </w:rPr>
      </w:pPr>
    </w:p>
    <w:p w:rsidR="00D90797" w:rsidRPr="00D90797" w:rsidRDefault="00D90797" w:rsidP="0020022E">
      <w:pPr>
        <w:spacing w:after="0"/>
        <w:ind w:left="360"/>
        <w:rPr>
          <w:rFonts w:eastAsia="Times New Roman" w:cs="Times New Roman"/>
        </w:rPr>
      </w:pPr>
    </w:p>
    <w:p w:rsidR="00654F06" w:rsidRDefault="00BA0E97" w:rsidP="0020022E">
      <w:pPr>
        <w:numPr>
          <w:ilvl w:val="0"/>
          <w:numId w:val="1"/>
        </w:numPr>
        <w:spacing w:after="0"/>
        <w:ind w:left="0"/>
        <w:contextualSpacing/>
        <w:rPr>
          <w:rFonts w:eastAsia="Times New Roman" w:cs="Times New Roman"/>
          <w:b/>
        </w:rPr>
      </w:pPr>
      <w:r>
        <w:rPr>
          <w:rFonts w:eastAsia="Times New Roman" w:cs="Times New Roman"/>
          <w:b/>
        </w:rPr>
        <w:t>Plans for 2021</w:t>
      </w:r>
    </w:p>
    <w:p w:rsidR="00BA0E97" w:rsidRDefault="00BA0E97" w:rsidP="0020022E">
      <w:pPr>
        <w:spacing w:after="0"/>
        <w:contextualSpacing/>
        <w:rPr>
          <w:rFonts w:eastAsia="Times New Roman" w:cs="Times New Roman"/>
        </w:rPr>
      </w:pPr>
      <w:r>
        <w:rPr>
          <w:rFonts w:eastAsia="Times New Roman" w:cs="Times New Roman"/>
        </w:rPr>
        <w:t xml:space="preserve">Plans for 2021 will be similar to the plans for 2020 which were delayed due to Covid-19.  </w:t>
      </w:r>
    </w:p>
    <w:p w:rsidR="00654F06" w:rsidRDefault="00BA0E97" w:rsidP="0020022E">
      <w:pPr>
        <w:spacing w:after="0"/>
        <w:contextualSpacing/>
        <w:rPr>
          <w:rFonts w:eastAsia="Times New Roman" w:cs="Times New Roman"/>
        </w:rPr>
      </w:pPr>
      <w:r>
        <w:rPr>
          <w:rFonts w:eastAsia="Times New Roman" w:cs="Times New Roman"/>
        </w:rPr>
        <w:t>NP asked SM to remind everyone in Tayside and Fife there is funding available for traini</w:t>
      </w:r>
      <w:r w:rsidR="00C17939">
        <w:rPr>
          <w:rFonts w:eastAsia="Times New Roman" w:cs="Times New Roman"/>
        </w:rPr>
        <w:t>n</w:t>
      </w:r>
      <w:r>
        <w:rPr>
          <w:rFonts w:eastAsia="Times New Roman" w:cs="Times New Roman"/>
        </w:rPr>
        <w:t>g – SM confirmed this would go ahead in the new year.</w:t>
      </w:r>
    </w:p>
    <w:p w:rsidR="00BA0E97" w:rsidRDefault="00BA0E97" w:rsidP="0020022E">
      <w:pPr>
        <w:spacing w:after="0"/>
        <w:contextualSpacing/>
        <w:rPr>
          <w:rFonts w:eastAsia="Times New Roman" w:cs="Times New Roman"/>
        </w:rPr>
      </w:pPr>
      <w:r>
        <w:rPr>
          <w:rFonts w:eastAsia="Times New Roman" w:cs="Times New Roman"/>
        </w:rPr>
        <w:t>SM is hoping the 2021 CILIPS conference will be a physical event – the Apex is booked for June however this remains under review.  SM noted the Autumn Gathering will likely remain online.</w:t>
      </w:r>
      <w:r>
        <w:rPr>
          <w:rFonts w:eastAsia="Times New Roman" w:cs="Times New Roman"/>
        </w:rPr>
        <w:br/>
        <w:t>LS and NP have spoken about the Business Plan for 2021 and it’s broadly similar to that of 2020.</w:t>
      </w:r>
    </w:p>
    <w:p w:rsidR="00BA0E97" w:rsidRDefault="00BA0E97" w:rsidP="0020022E">
      <w:pPr>
        <w:spacing w:after="0"/>
        <w:contextualSpacing/>
        <w:rPr>
          <w:rFonts w:eastAsia="Times New Roman" w:cs="Times New Roman"/>
        </w:rPr>
      </w:pPr>
    </w:p>
    <w:p w:rsidR="00654F06" w:rsidRPr="00654F06" w:rsidRDefault="00654F06" w:rsidP="0020022E">
      <w:pPr>
        <w:spacing w:after="0"/>
        <w:contextualSpacing/>
        <w:rPr>
          <w:rFonts w:eastAsia="Times New Roman" w:cs="Times New Roman"/>
        </w:rPr>
      </w:pPr>
    </w:p>
    <w:p w:rsidR="00D90797" w:rsidRPr="00D90797" w:rsidRDefault="00D90797" w:rsidP="0020022E">
      <w:pPr>
        <w:numPr>
          <w:ilvl w:val="0"/>
          <w:numId w:val="1"/>
        </w:numPr>
        <w:spacing w:after="0"/>
        <w:ind w:left="0"/>
        <w:contextualSpacing/>
        <w:rPr>
          <w:rFonts w:eastAsia="Times New Roman" w:cs="Times New Roman"/>
          <w:b/>
        </w:rPr>
      </w:pPr>
      <w:r w:rsidRPr="00D90797">
        <w:rPr>
          <w:rFonts w:eastAsia="Times New Roman" w:cs="Times New Roman"/>
          <w:b/>
        </w:rPr>
        <w:t>Office Bearers &amp; Committee</w:t>
      </w:r>
    </w:p>
    <w:p w:rsidR="00D90797" w:rsidRPr="00D90797" w:rsidRDefault="00BA0E97" w:rsidP="0020022E">
      <w:pPr>
        <w:spacing w:after="0"/>
        <w:rPr>
          <w:rFonts w:eastAsia="Times New Roman" w:cs="Times New Roman"/>
        </w:rPr>
      </w:pPr>
      <w:r>
        <w:rPr>
          <w:rFonts w:eastAsia="Times New Roman" w:cs="Times New Roman"/>
        </w:rPr>
        <w:t>The following members were elected:</w:t>
      </w:r>
    </w:p>
    <w:p w:rsidR="00D90797" w:rsidRPr="00D90797" w:rsidRDefault="00CB7FC1" w:rsidP="0020022E">
      <w:pPr>
        <w:spacing w:after="0"/>
        <w:rPr>
          <w:rFonts w:eastAsia="Times New Roman" w:cs="Times New Roman"/>
        </w:rPr>
      </w:pPr>
      <w:r>
        <w:rPr>
          <w:rFonts w:eastAsia="Times New Roman" w:cs="Times New Roman"/>
        </w:rPr>
        <w:t>Chair and Branch R</w:t>
      </w:r>
      <w:r w:rsidR="00886E06">
        <w:rPr>
          <w:rFonts w:eastAsia="Times New Roman" w:cs="Times New Roman"/>
        </w:rPr>
        <w:t>ep To Council – Neil Paterson</w:t>
      </w:r>
    </w:p>
    <w:p w:rsidR="00D90797" w:rsidRPr="00D90797" w:rsidRDefault="00D90797" w:rsidP="0020022E">
      <w:pPr>
        <w:spacing w:after="0"/>
        <w:rPr>
          <w:rFonts w:eastAsia="Times New Roman" w:cs="Times New Roman"/>
        </w:rPr>
      </w:pPr>
      <w:r w:rsidRPr="00D90797">
        <w:rPr>
          <w:rFonts w:eastAsia="Times New Roman" w:cs="Times New Roman"/>
        </w:rPr>
        <w:t xml:space="preserve">Secretary – </w:t>
      </w:r>
      <w:r w:rsidR="00654F06">
        <w:rPr>
          <w:rFonts w:eastAsia="Times New Roman" w:cs="Times New Roman"/>
        </w:rPr>
        <w:t>Laura Stewart</w:t>
      </w:r>
    </w:p>
    <w:p w:rsidR="00BA0E97" w:rsidRDefault="00D90797" w:rsidP="0020022E">
      <w:pPr>
        <w:spacing w:after="0"/>
        <w:rPr>
          <w:rFonts w:eastAsia="Times New Roman" w:cs="Times New Roman"/>
        </w:rPr>
      </w:pPr>
      <w:r w:rsidRPr="00D90797">
        <w:rPr>
          <w:rFonts w:eastAsia="Times New Roman" w:cs="Times New Roman"/>
        </w:rPr>
        <w:t>Web Editor – Mark McKay</w:t>
      </w:r>
    </w:p>
    <w:p w:rsidR="00BA0E97" w:rsidRDefault="00BA0E97" w:rsidP="0020022E">
      <w:pPr>
        <w:spacing w:after="0"/>
        <w:rPr>
          <w:rFonts w:eastAsia="Times New Roman" w:cs="Times New Roman"/>
        </w:rPr>
      </w:pPr>
      <w:r>
        <w:rPr>
          <w:rFonts w:eastAsia="Times New Roman" w:cs="Times New Roman"/>
        </w:rPr>
        <w:t xml:space="preserve">Treasurer – Linda </w:t>
      </w:r>
      <w:proofErr w:type="spellStart"/>
      <w:r>
        <w:rPr>
          <w:rFonts w:eastAsia="Times New Roman" w:cs="Times New Roman"/>
        </w:rPr>
        <w:t>Hazle</w:t>
      </w:r>
      <w:proofErr w:type="spellEnd"/>
    </w:p>
    <w:p w:rsidR="00F36D54" w:rsidRDefault="00F36D54" w:rsidP="0020022E">
      <w:pPr>
        <w:spacing w:after="0"/>
        <w:rPr>
          <w:rFonts w:eastAsia="Times New Roman" w:cs="Times New Roman"/>
        </w:rPr>
      </w:pPr>
      <w:r>
        <w:rPr>
          <w:rFonts w:eastAsia="Times New Roman" w:cs="Times New Roman"/>
        </w:rPr>
        <w:t>This was unopposed.</w:t>
      </w:r>
      <w:r w:rsidR="00654F06">
        <w:rPr>
          <w:rFonts w:eastAsia="Times New Roman" w:cs="Times New Roman"/>
        </w:rPr>
        <w:t xml:space="preserve">  The focus for next year is to recruit new members to the committee.  </w:t>
      </w:r>
      <w:r w:rsidR="00BA0E97">
        <w:rPr>
          <w:rFonts w:eastAsia="Times New Roman" w:cs="Times New Roman"/>
        </w:rPr>
        <w:t>NP noted the same people have been in office for several years and it would be good for a changeover next year if possible.</w:t>
      </w:r>
      <w:r w:rsidRPr="00F36D54">
        <w:rPr>
          <w:rFonts w:eastAsia="Times New Roman" w:cs="Times New Roman"/>
        </w:rPr>
        <w:t xml:space="preserve"> </w:t>
      </w:r>
    </w:p>
    <w:p w:rsidR="00654F06" w:rsidRPr="00D90797" w:rsidRDefault="00654F06" w:rsidP="0020022E">
      <w:pPr>
        <w:spacing w:after="0"/>
        <w:rPr>
          <w:rFonts w:eastAsia="Times New Roman" w:cs="Times New Roman"/>
        </w:rPr>
      </w:pPr>
    </w:p>
    <w:p w:rsidR="00D90797" w:rsidRPr="00D90797" w:rsidRDefault="00D90797" w:rsidP="0020022E">
      <w:pPr>
        <w:numPr>
          <w:ilvl w:val="0"/>
          <w:numId w:val="1"/>
        </w:numPr>
        <w:spacing w:after="0"/>
        <w:ind w:left="0"/>
        <w:contextualSpacing/>
        <w:rPr>
          <w:rFonts w:eastAsia="Times New Roman" w:cs="Times New Roman"/>
          <w:b/>
        </w:rPr>
      </w:pPr>
      <w:r w:rsidRPr="00D90797">
        <w:rPr>
          <w:rFonts w:eastAsia="Times New Roman" w:cs="Times New Roman"/>
          <w:b/>
        </w:rPr>
        <w:t>AOCB</w:t>
      </w:r>
    </w:p>
    <w:p w:rsidR="00BA0E97" w:rsidRDefault="00BA0E97" w:rsidP="00BA0E97">
      <w:pPr>
        <w:spacing w:after="0" w:line="240" w:lineRule="auto"/>
        <w:rPr>
          <w:rFonts w:eastAsia="Times New Roman" w:cstheme="minorHAnsi"/>
          <w:bCs/>
        </w:rPr>
      </w:pPr>
      <w:r>
        <w:rPr>
          <w:rFonts w:eastAsia="Times New Roman" w:cstheme="minorHAnsi"/>
          <w:bCs/>
        </w:rPr>
        <w:t>SM thanked the committee for keeping everything going during a difficult year.  Although we are a small committee, we’ve done at least as much as the other branches this year.  He also thanked the group for sponsoring places as it helps local people attend CILIPS events.  He noted that Elizabeth has got a new job in Health Libraries and wished her luck – a new person will be taking up her role in the new year.</w:t>
      </w:r>
    </w:p>
    <w:p w:rsidR="00BA0E97" w:rsidRDefault="00BA0E97" w:rsidP="00BA0E97">
      <w:pPr>
        <w:spacing w:after="0" w:line="240" w:lineRule="auto"/>
        <w:rPr>
          <w:rFonts w:eastAsia="Times New Roman" w:cstheme="minorHAnsi"/>
          <w:bCs/>
        </w:rPr>
      </w:pPr>
      <w:r>
        <w:rPr>
          <w:rFonts w:eastAsia="Times New Roman" w:cstheme="minorHAnsi"/>
          <w:bCs/>
        </w:rPr>
        <w:t>LS thanked SM for setting up the Zoom meeting for us this evening.</w:t>
      </w:r>
    </w:p>
    <w:p w:rsidR="00BA0E97" w:rsidRPr="00BA0E97" w:rsidRDefault="00BA0E97" w:rsidP="00BA0E97">
      <w:pPr>
        <w:spacing w:after="0" w:line="240" w:lineRule="auto"/>
        <w:rPr>
          <w:rFonts w:eastAsia="Times New Roman" w:cstheme="minorHAnsi"/>
          <w:bCs/>
        </w:rPr>
      </w:pPr>
      <w:r>
        <w:rPr>
          <w:rFonts w:eastAsia="Times New Roman" w:cstheme="minorHAnsi"/>
          <w:bCs/>
        </w:rPr>
        <w:t>NP thanked everyone for attending.</w:t>
      </w:r>
    </w:p>
    <w:p w:rsidR="0020022E" w:rsidRDefault="0020022E" w:rsidP="0020022E">
      <w:pPr>
        <w:spacing w:after="0"/>
        <w:rPr>
          <w:b/>
        </w:rPr>
      </w:pPr>
    </w:p>
    <w:p w:rsidR="00507540" w:rsidRDefault="00507540">
      <w:pPr>
        <w:rPr>
          <w:b/>
        </w:rPr>
      </w:pPr>
      <w:r>
        <w:rPr>
          <w:b/>
        </w:rPr>
        <w:br w:type="page"/>
      </w:r>
    </w:p>
    <w:p w:rsidR="007D6D27" w:rsidRDefault="00886E06" w:rsidP="0020022E">
      <w:pPr>
        <w:spacing w:after="0"/>
        <w:rPr>
          <w:b/>
        </w:rPr>
      </w:pPr>
      <w:r w:rsidRPr="00F36D54">
        <w:rPr>
          <w:b/>
        </w:rPr>
        <w:lastRenderedPageBreak/>
        <w:t>Appendix 1</w:t>
      </w:r>
      <w:r w:rsidR="00F36D54" w:rsidRPr="00F36D54">
        <w:rPr>
          <w:b/>
        </w:rPr>
        <w:t xml:space="preserve"> Chair’s Report</w:t>
      </w:r>
    </w:p>
    <w:p w:rsidR="00507540" w:rsidRDefault="00507540" w:rsidP="0020022E">
      <w:pPr>
        <w:spacing w:after="0"/>
        <w:rPr>
          <w:b/>
        </w:rPr>
      </w:pPr>
    </w:p>
    <w:p w:rsidR="00BA0E97" w:rsidRDefault="00BA0E97" w:rsidP="00BA0E97">
      <w:r>
        <w:t>It has been a challenging year for many due to Covid-19 restrictions. Branch activities have been similarly challenged and curtailed as many of the Committee have been furloughed or working at home for extended periods.</w:t>
      </w:r>
    </w:p>
    <w:p w:rsidR="00BA0E97" w:rsidRDefault="00BA0E97" w:rsidP="00BA0E97">
      <w:pPr>
        <w:rPr>
          <w:u w:val="single"/>
        </w:rPr>
      </w:pPr>
      <w:r>
        <w:rPr>
          <w:u w:val="single"/>
        </w:rPr>
        <w:t>Committee membership</w:t>
      </w:r>
    </w:p>
    <w:p w:rsidR="00BA0E97" w:rsidRDefault="00BA0E97" w:rsidP="00BA0E97">
      <w:r>
        <w:t xml:space="preserve">We continue to be small group. </w:t>
      </w:r>
      <w:r w:rsidRPr="00BA0E97">
        <w:rPr>
          <w:bCs/>
        </w:rPr>
        <w:t>Arlene Henderson</w:t>
      </w:r>
      <w:r>
        <w:t xml:space="preserve"> left the Committee in early 2020 after securing employment out with the library profession. No additional local members have asked to join the Committee and CILIPS promotion of branch membership will be carried over to 2021 as an action point in our Branch Business plan. </w:t>
      </w:r>
    </w:p>
    <w:p w:rsidR="00BA0E97" w:rsidRDefault="00BA0E97" w:rsidP="00BA0E97">
      <w:pPr>
        <w:rPr>
          <w:u w:val="single"/>
        </w:rPr>
      </w:pPr>
      <w:r>
        <w:rPr>
          <w:u w:val="single"/>
        </w:rPr>
        <w:t>Events and activities since last AGM</w:t>
      </w:r>
    </w:p>
    <w:p w:rsidR="00BA0E97" w:rsidRDefault="00BA0E97" w:rsidP="00BA0E97">
      <w:r>
        <w:t>As already highlighted, activities this year have been restricted due to Covid-19. Only one Committee meeting was held on 5</w:t>
      </w:r>
      <w:r>
        <w:rPr>
          <w:vertAlign w:val="superscript"/>
        </w:rPr>
        <w:t>th</w:t>
      </w:r>
      <w:r>
        <w:t xml:space="preserve"> March 2020, just before the national Covid lockdown in Spring/early Summer. </w:t>
      </w:r>
    </w:p>
    <w:p w:rsidR="00BA0E97" w:rsidRDefault="00BA0E97" w:rsidP="00BA0E97">
      <w:r>
        <w:t>Several branch members joined a virtual Meet the President Event which was held on 20</w:t>
      </w:r>
      <w:r>
        <w:rPr>
          <w:vertAlign w:val="superscript"/>
        </w:rPr>
        <w:t>th</w:t>
      </w:r>
      <w:r>
        <w:t xml:space="preserve"> May 2020. This event was in partnership between CILIPS Central, CILIPS East and CILIPS Tayside branches. </w:t>
      </w:r>
    </w:p>
    <w:p w:rsidR="00BA0E97" w:rsidRDefault="00BA0E97" w:rsidP="00BA0E97">
      <w:r>
        <w:t>Our AGM this year is via Zoom due to social distancing necessities. Let us all hope we can meet in person again before the end of 2021!</w:t>
      </w:r>
    </w:p>
    <w:p w:rsidR="00BA0E97" w:rsidRDefault="00BA0E97" w:rsidP="00BA0E97">
      <w:pPr>
        <w:rPr>
          <w:u w:val="single"/>
        </w:rPr>
      </w:pPr>
      <w:r>
        <w:rPr>
          <w:u w:val="single"/>
        </w:rPr>
        <w:t>Professional Networks</w:t>
      </w:r>
    </w:p>
    <w:p w:rsidR="00BA0E97" w:rsidRDefault="00BA0E97" w:rsidP="00BA0E97">
      <w:r>
        <w:t>We have maintained a link with CILIPS Consultative Council. Laura Stewart, our Secretary, attended the Consultative Council in April which was held via Zoom. I had intended to attend the recent Council meeting in November, again via Zoom, but was unable to do so due to technical difficulties. I had a telephone catch up with Sean McNamara the following week.</w:t>
      </w:r>
    </w:p>
    <w:p w:rsidR="00BA0E97" w:rsidRDefault="00BA0E97" w:rsidP="00BA0E97">
      <w:pPr>
        <w:rPr>
          <w:u w:val="single"/>
        </w:rPr>
      </w:pPr>
      <w:r>
        <w:rPr>
          <w:u w:val="single"/>
        </w:rPr>
        <w:t>Branch Finances</w:t>
      </w:r>
    </w:p>
    <w:p w:rsidR="00BA0E97" w:rsidRDefault="00BA0E97" w:rsidP="00BA0E97">
      <w:r>
        <w:t xml:space="preserve">Our funds remain ringfenced within the main CILIPS bank account. Laura will talk through the report for members. </w:t>
      </w:r>
    </w:p>
    <w:p w:rsidR="00BA0E97" w:rsidRDefault="00BA0E97" w:rsidP="00BA0E97">
      <w:pPr>
        <w:rPr>
          <w:u w:val="single"/>
        </w:rPr>
      </w:pPr>
      <w:r>
        <w:rPr>
          <w:u w:val="single"/>
        </w:rPr>
        <w:t xml:space="preserve">Future Events </w:t>
      </w:r>
    </w:p>
    <w:p w:rsidR="00BA0E97" w:rsidRDefault="00BA0E97" w:rsidP="00BA0E97">
      <w:r>
        <w:t xml:space="preserve">I intend to reopen a dialogue with the V&amp;A Dundee concerning partnership events. Leonie Bell is their new director and seems to be keen to establish more local networks and partnerships. </w:t>
      </w:r>
    </w:p>
    <w:p w:rsidR="00BA0E97" w:rsidRDefault="00BA0E97" w:rsidP="00BA0E97"/>
    <w:p w:rsidR="00BA0E97" w:rsidRDefault="00BA0E97" w:rsidP="00BA0E97">
      <w:r>
        <w:t xml:space="preserve">Neil Paterson </w:t>
      </w:r>
    </w:p>
    <w:p w:rsidR="00BA0E97" w:rsidRDefault="00BA0E97" w:rsidP="00BA0E97">
      <w:r>
        <w:t>CILIPS Tayside Chair</w:t>
      </w:r>
    </w:p>
    <w:p w:rsidR="00507540" w:rsidRDefault="00BA0E97" w:rsidP="00BA0E97">
      <w:r>
        <w:t>December 2020</w:t>
      </w:r>
      <w:r w:rsidR="00507540">
        <w:br w:type="page"/>
      </w:r>
    </w:p>
    <w:p w:rsidR="00886E06" w:rsidRDefault="00886E06" w:rsidP="0020022E">
      <w:pPr>
        <w:spacing w:after="0"/>
        <w:rPr>
          <w:b/>
        </w:rPr>
      </w:pPr>
      <w:r w:rsidRPr="00F36D54">
        <w:rPr>
          <w:b/>
        </w:rPr>
        <w:lastRenderedPageBreak/>
        <w:t>Appendix 2</w:t>
      </w:r>
      <w:r w:rsidR="00F36D54" w:rsidRPr="00F36D54">
        <w:rPr>
          <w:b/>
        </w:rPr>
        <w:t xml:space="preserve"> </w:t>
      </w:r>
      <w:r w:rsidR="0020022E">
        <w:rPr>
          <w:b/>
        </w:rPr>
        <w:t>Funds</w:t>
      </w:r>
      <w:r w:rsidR="00F36D54" w:rsidRPr="00F36D54">
        <w:rPr>
          <w:b/>
        </w:rPr>
        <w:t xml:space="preserve"> Report</w:t>
      </w:r>
    </w:p>
    <w:p w:rsidR="00507540" w:rsidRDefault="00507540" w:rsidP="0020022E">
      <w:pPr>
        <w:spacing w:after="0"/>
        <w:rPr>
          <w: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2291"/>
        <w:gridCol w:w="2268"/>
      </w:tblGrid>
      <w:tr w:rsidR="00BA0E97" w:rsidTr="00BA0E97">
        <w:trPr>
          <w:trHeight w:val="315"/>
        </w:trPr>
        <w:tc>
          <w:tcPr>
            <w:tcW w:w="3800"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tc>
        <w:tc>
          <w:tcPr>
            <w:tcW w:w="2291"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Income</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Expenditure</w:t>
            </w:r>
          </w:p>
        </w:tc>
      </w:tr>
      <w:tr w:rsidR="00BA0E97" w:rsidTr="00BA0E97">
        <w:trPr>
          <w:trHeight w:val="315"/>
        </w:trPr>
        <w:tc>
          <w:tcPr>
            <w:tcW w:w="3800"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Opening Balance </w:t>
            </w:r>
          </w:p>
        </w:tc>
        <w:tc>
          <w:tcPr>
            <w:tcW w:w="2291"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5,496.46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rPr>
                <w:rFonts w:ascii="Arial" w:eastAsia="Times New Roman" w:hAnsi="Arial" w:cs="Arial"/>
                <w:color w:val="000000"/>
                <w:sz w:val="20"/>
                <w:szCs w:val="20"/>
                <w:lang w:eastAsia="en-GB"/>
              </w:rPr>
            </w:pPr>
          </w:p>
        </w:tc>
      </w:tr>
      <w:tr w:rsidR="00BA0E97" w:rsidTr="00BA0E97">
        <w:trPr>
          <w:trHeight w:val="315"/>
        </w:trPr>
        <w:tc>
          <w:tcPr>
            <w:tcW w:w="3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A0E97" w:rsidRDefault="00BA0E9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 places conference - Oct 2020</w:t>
            </w:r>
          </w:p>
        </w:tc>
        <w:tc>
          <w:tcPr>
            <w:tcW w:w="2291" w:type="dxa"/>
            <w:tcBorders>
              <w:top w:val="single" w:sz="4" w:space="0" w:color="auto"/>
              <w:left w:val="single" w:sz="4" w:space="0" w:color="auto"/>
              <w:bottom w:val="single" w:sz="4" w:space="0" w:color="auto"/>
              <w:right w:val="single" w:sz="4" w:space="0" w:color="auto"/>
            </w:tcBorders>
            <w:noWrap/>
            <w:vAlign w:val="bottom"/>
          </w:tcPr>
          <w:p w:rsidR="00BA0E97" w:rsidRDefault="00BA0E97">
            <w:pPr>
              <w:spacing w:after="0" w:line="240" w:lineRule="auto"/>
              <w:rPr>
                <w:rFonts w:ascii="Arial" w:eastAsia="Times New Roman" w:hAnsi="Arial" w:cs="Arial"/>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80.00 </w:t>
            </w:r>
          </w:p>
        </w:tc>
      </w:tr>
      <w:tr w:rsidR="00BA0E97" w:rsidTr="00BA0E97">
        <w:trPr>
          <w:trHeight w:val="315"/>
        </w:trPr>
        <w:tc>
          <w:tcPr>
            <w:tcW w:w="3800"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Interest 23/11/19 - 30/11/20 (estimated)</w:t>
            </w:r>
          </w:p>
        </w:tc>
        <w:tc>
          <w:tcPr>
            <w:tcW w:w="2291"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20.00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rPr>
                <w:rFonts w:ascii="Arial" w:eastAsia="Times New Roman" w:hAnsi="Arial" w:cs="Arial"/>
                <w:color w:val="000000"/>
                <w:sz w:val="20"/>
                <w:szCs w:val="20"/>
                <w:lang w:eastAsia="en-GB"/>
              </w:rPr>
            </w:pPr>
          </w:p>
        </w:tc>
      </w:tr>
      <w:tr w:rsidR="00BA0E97" w:rsidTr="00BA0E97">
        <w:trPr>
          <w:trHeight w:val="315"/>
        </w:trPr>
        <w:tc>
          <w:tcPr>
            <w:tcW w:w="3800"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Closing balance</w:t>
            </w:r>
          </w:p>
        </w:tc>
        <w:tc>
          <w:tcPr>
            <w:tcW w:w="2291"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5,436.46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BA0E97" w:rsidRDefault="00BA0E97">
            <w:pPr>
              <w:rPr>
                <w:rFonts w:ascii="Arial" w:eastAsia="Times New Roman" w:hAnsi="Arial" w:cs="Arial"/>
                <w:color w:val="000000"/>
                <w:sz w:val="20"/>
                <w:szCs w:val="20"/>
                <w:lang w:eastAsia="en-GB"/>
              </w:rPr>
            </w:pPr>
          </w:p>
        </w:tc>
      </w:tr>
    </w:tbl>
    <w:p w:rsidR="00BA0E97" w:rsidRDefault="00BA0E97" w:rsidP="00BA0E97"/>
    <w:p w:rsidR="00BA0E97" w:rsidRDefault="00BA0E97" w:rsidP="00BA0E97">
      <w:r>
        <w:t xml:space="preserve">The branch continues to administer the legacy TAFLIN funds to support local CPD opportunities and training. </w:t>
      </w:r>
    </w:p>
    <w:p w:rsidR="00BA0E97" w:rsidRDefault="00BA0E97" w:rsidP="00BA0E97">
      <w:pPr>
        <w:rPr>
          <w:u w:val="single"/>
        </w:rPr>
      </w:pPr>
    </w:p>
    <w:p w:rsidR="00BA0E97" w:rsidRDefault="00BA0E97" w:rsidP="00BA0E97">
      <w:pPr>
        <w:rPr>
          <w:u w:val="single"/>
        </w:rPr>
      </w:pPr>
      <w:r>
        <w:rPr>
          <w:u w:val="single"/>
        </w:rPr>
        <w:t>CPD funding opportunities</w:t>
      </w:r>
    </w:p>
    <w:p w:rsidR="00BA0E97" w:rsidRDefault="00BA0E97" w:rsidP="00BA0E97">
      <w:r>
        <w:t xml:space="preserve">The </w:t>
      </w:r>
      <w:r w:rsidRPr="00BA0E97">
        <w:rPr>
          <w:bCs/>
        </w:rPr>
        <w:t>school librarians in Fife</w:t>
      </w:r>
      <w:r>
        <w:t xml:space="preserve"> had requested assistance to fund an IS Oxford training session on their LMS, Heritage during the 2020 school summer holidays. Although agreement for this had been discussed amongst Committee members the training session was ultimately abandoned due to Covid restrictions. The librarians’ request may be re-submitted in 2021.</w:t>
      </w:r>
    </w:p>
    <w:p w:rsidR="00BA0E97" w:rsidRDefault="00BA0E97" w:rsidP="00BA0E97">
      <w:r>
        <w:t>In addition CILIPS Tayside sponsored day places at</w:t>
      </w:r>
      <w:r w:rsidRPr="00BA0E97">
        <w:t xml:space="preserve"> the annual CILIPS conference. </w:t>
      </w:r>
      <w:r>
        <w:t>In return for sponsorship applicants had to provide a short written piece on their experiences and learnings for the CILIPS Tayside webpage. The Conference eventually moved from being a two-day physical meeting in June to an online virtual conference in October, replacing the Autumn Gathering.</w:t>
      </w:r>
    </w:p>
    <w:p w:rsidR="00BA0E97" w:rsidRDefault="00BA0E97" w:rsidP="00BA0E97">
      <w:r>
        <w:t>Two local members from Perth College and Fife Libraries bid for sponsored places and attended the event. A third applicant dropped out before the Conference however our Secretary, Laura Stewart, also attended, taking up the free space offered to a member of the Tayside Committee.</w:t>
      </w:r>
    </w:p>
    <w:p w:rsidR="00BA0E97" w:rsidRDefault="00BA0E97" w:rsidP="00BA0E97">
      <w:r>
        <w:t>Both attendee reports from the event have been received and will be added to the CILIPS Tayside webpage in due course.</w:t>
      </w:r>
    </w:p>
    <w:p w:rsidR="00BA0E97" w:rsidRDefault="00BA0E97" w:rsidP="00BA0E97"/>
    <w:p w:rsidR="00BA0E97" w:rsidRDefault="00BA0E97" w:rsidP="00BA0E97">
      <w:r>
        <w:t>Laura Stewart</w:t>
      </w:r>
    </w:p>
    <w:p w:rsidR="00BA0E97" w:rsidRDefault="00BA0E97" w:rsidP="00BA0E97">
      <w:r>
        <w:t>CILIPS Tayside Treasurer</w:t>
      </w:r>
    </w:p>
    <w:p w:rsidR="00BA0E97" w:rsidRDefault="00BA0E97" w:rsidP="00BA0E97">
      <w:r>
        <w:t>December 2020</w:t>
      </w:r>
    </w:p>
    <w:p w:rsidR="00507540" w:rsidRPr="00F36D54" w:rsidRDefault="00507540" w:rsidP="0020022E">
      <w:pPr>
        <w:spacing w:after="0"/>
        <w:rPr>
          <w:b/>
        </w:rPr>
      </w:pPr>
    </w:p>
    <w:p w:rsidR="00886E06" w:rsidRDefault="00886E06" w:rsidP="00886E06">
      <w:pPr>
        <w:pStyle w:val="Default"/>
      </w:pPr>
    </w:p>
    <w:p w:rsidR="00886E06" w:rsidRDefault="00886E06"/>
    <w:sectPr w:rsidR="00886E06" w:rsidSect="007A10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panose1 w:val="03020402040406030203"/>
    <w:charset w:val="B2"/>
    <w:family w:val="script"/>
    <w:pitch w:val="variable"/>
    <w:sig w:usb0="00000000"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A66"/>
    <w:multiLevelType w:val="hybridMultilevel"/>
    <w:tmpl w:val="C4488B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nsid w:val="46FA15CE"/>
    <w:multiLevelType w:val="hybridMultilevel"/>
    <w:tmpl w:val="7C48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9125D1"/>
    <w:multiLevelType w:val="hybridMultilevel"/>
    <w:tmpl w:val="7EDAD33A"/>
    <w:lvl w:ilvl="0" w:tplc="750E0D7A">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0797"/>
    <w:rsid w:val="001006F6"/>
    <w:rsid w:val="0020022E"/>
    <w:rsid w:val="00274DDD"/>
    <w:rsid w:val="002D2D18"/>
    <w:rsid w:val="00484C7B"/>
    <w:rsid w:val="004E54A3"/>
    <w:rsid w:val="00507540"/>
    <w:rsid w:val="00627AA0"/>
    <w:rsid w:val="00654F06"/>
    <w:rsid w:val="00685A7E"/>
    <w:rsid w:val="00751622"/>
    <w:rsid w:val="00792EA6"/>
    <w:rsid w:val="007A5C3A"/>
    <w:rsid w:val="008853E9"/>
    <w:rsid w:val="00886E06"/>
    <w:rsid w:val="00894A8B"/>
    <w:rsid w:val="00AB43DE"/>
    <w:rsid w:val="00AE4704"/>
    <w:rsid w:val="00BA0E97"/>
    <w:rsid w:val="00C027AD"/>
    <w:rsid w:val="00C17939"/>
    <w:rsid w:val="00CB7FC1"/>
    <w:rsid w:val="00CD773E"/>
    <w:rsid w:val="00D8667C"/>
    <w:rsid w:val="00D90797"/>
    <w:rsid w:val="00D92266"/>
    <w:rsid w:val="00E31AC1"/>
    <w:rsid w:val="00E32549"/>
    <w:rsid w:val="00EA62CF"/>
    <w:rsid w:val="00EF7ED6"/>
    <w:rsid w:val="00F36D54"/>
    <w:rsid w:val="00F62A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97"/>
    <w:rPr>
      <w:rFonts w:ascii="Tahoma" w:hAnsi="Tahoma" w:cs="Tahoma"/>
      <w:sz w:val="16"/>
      <w:szCs w:val="16"/>
    </w:rPr>
  </w:style>
  <w:style w:type="paragraph" w:customStyle="1" w:styleId="Default">
    <w:name w:val="Default"/>
    <w:rsid w:val="00886E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92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AC1"/>
    <w:pPr>
      <w:ind w:left="720"/>
      <w:contextualSpacing/>
    </w:pPr>
  </w:style>
  <w:style w:type="character" w:styleId="Hyperlink">
    <w:name w:val="Hyperlink"/>
    <w:basedOn w:val="DefaultParagraphFont"/>
    <w:uiPriority w:val="99"/>
    <w:unhideWhenUsed/>
    <w:rsid w:val="005075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988684">
      <w:bodyDiv w:val="1"/>
      <w:marLeft w:val="0"/>
      <w:marRight w:val="0"/>
      <w:marTop w:val="0"/>
      <w:marBottom w:val="0"/>
      <w:divBdr>
        <w:top w:val="none" w:sz="0" w:space="0" w:color="auto"/>
        <w:left w:val="none" w:sz="0" w:space="0" w:color="auto"/>
        <w:bottom w:val="none" w:sz="0" w:space="0" w:color="auto"/>
        <w:right w:val="none" w:sz="0" w:space="0" w:color="auto"/>
      </w:divBdr>
    </w:div>
    <w:div w:id="957297456">
      <w:bodyDiv w:val="1"/>
      <w:marLeft w:val="0"/>
      <w:marRight w:val="0"/>
      <w:marTop w:val="0"/>
      <w:marBottom w:val="0"/>
      <w:divBdr>
        <w:top w:val="none" w:sz="0" w:space="0" w:color="auto"/>
        <w:left w:val="none" w:sz="0" w:space="0" w:color="auto"/>
        <w:bottom w:val="none" w:sz="0" w:space="0" w:color="auto"/>
        <w:right w:val="none" w:sz="0" w:space="0" w:color="auto"/>
      </w:divBdr>
    </w:div>
    <w:div w:id="15839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Markus</cp:lastModifiedBy>
  <cp:revision>2</cp:revision>
  <dcterms:created xsi:type="dcterms:W3CDTF">2021-12-02T20:49:00Z</dcterms:created>
  <dcterms:modified xsi:type="dcterms:W3CDTF">2021-12-02T20:49:00Z</dcterms:modified>
</cp:coreProperties>
</file>